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915" w:type="dxa"/>
        <w:tblInd w:w="-1026" w:type="dxa"/>
        <w:tblLook w:val="04A0" w:firstRow="1" w:lastRow="0" w:firstColumn="1" w:lastColumn="0" w:noHBand="0" w:noVBand="1"/>
      </w:tblPr>
      <w:tblGrid>
        <w:gridCol w:w="6606"/>
        <w:gridCol w:w="4309"/>
      </w:tblGrid>
      <w:tr w:rsidR="00403789" w:rsidTr="00FE50CE">
        <w:tc>
          <w:tcPr>
            <w:tcW w:w="6606" w:type="dxa"/>
          </w:tcPr>
          <w:p w:rsidR="00403789" w:rsidRDefault="00403789" w:rsidP="00DE05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05DC205" wp14:editId="37E90977">
                  <wp:extent cx="4051005" cy="1945759"/>
                  <wp:effectExtent l="0" t="0" r="6985" b="0"/>
                  <wp:docPr id="4" name="Imagen 4" descr="Vista aérea del campo.: fotografía de Rovacias Golf Comill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ta aérea del campo.: fotografía de Rovacias Golf Comill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151" cy="19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789" w:rsidRPr="00FE50CE" w:rsidRDefault="00403789" w:rsidP="00FE50C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403789">
              <w:rPr>
                <w:b/>
                <w:i/>
                <w:sz w:val="32"/>
                <w:szCs w:val="32"/>
                <w:u w:val="single"/>
              </w:rPr>
              <w:t>FECHA 18/08/2020</w:t>
            </w:r>
          </w:p>
        </w:tc>
        <w:tc>
          <w:tcPr>
            <w:tcW w:w="4309" w:type="dxa"/>
          </w:tcPr>
          <w:p w:rsidR="00FE50CE" w:rsidRDefault="00403789" w:rsidP="00DE05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noProof/>
                <w:sz w:val="40"/>
                <w:szCs w:val="40"/>
                <w:lang w:eastAsia="es-ES"/>
              </w:rPr>
              <w:drawing>
                <wp:inline distT="0" distB="0" distL="0" distR="0" wp14:anchorId="021CF74C" wp14:editId="2C47C2A7">
                  <wp:extent cx="2519916" cy="1095154"/>
                  <wp:effectExtent l="0" t="0" r="0" b="0"/>
                  <wp:docPr id="5" name="Imagen 5" descr="C:\Users\Ignacio\Desktop\AESGOLF 2019 2020\AÑO 2020\LOGOS\LOGO ROVACI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gnacio\Desktop\AESGOLF 2019 2020\AÑO 2020\LOGOS\LOGO ROVACI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61" cy="109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CE" w:rsidRDefault="00FE50CE" w:rsidP="00DE05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403789" w:rsidRDefault="00403789" w:rsidP="00DE05D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803424E" wp14:editId="10139FAD">
                  <wp:extent cx="1647297" cy="1031359"/>
                  <wp:effectExtent l="0" t="0" r="0" b="0"/>
                  <wp:docPr id="3" name="Imagen 3" descr="Rovacias Golf Comi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vacias Golf Comil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330" cy="103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0CE" w:rsidRPr="00464FD6" w:rsidRDefault="00FE50CE" w:rsidP="00FE50C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464FD6">
        <w:rPr>
          <w:i/>
          <w:sz w:val="28"/>
          <w:szCs w:val="28"/>
        </w:rPr>
        <w:t xml:space="preserve">Inscripción en el Club aportando nombre, </w:t>
      </w:r>
      <w:r w:rsidR="006C3BA0">
        <w:rPr>
          <w:i/>
          <w:sz w:val="28"/>
          <w:szCs w:val="28"/>
        </w:rPr>
        <w:t xml:space="preserve">nº </w:t>
      </w:r>
      <w:r w:rsidRPr="00464FD6">
        <w:rPr>
          <w:i/>
          <w:sz w:val="28"/>
          <w:szCs w:val="28"/>
        </w:rPr>
        <w:t xml:space="preserve">licencia y nº de </w:t>
      </w:r>
      <w:proofErr w:type="spellStart"/>
      <w:r w:rsidRPr="00464FD6">
        <w:rPr>
          <w:i/>
          <w:sz w:val="28"/>
          <w:szCs w:val="28"/>
        </w:rPr>
        <w:t>soci</w:t>
      </w:r>
      <w:proofErr w:type="spellEnd"/>
      <w:r w:rsidRPr="00464FD6">
        <w:rPr>
          <w:i/>
          <w:sz w:val="28"/>
          <w:szCs w:val="28"/>
        </w:rPr>
        <w:t xml:space="preserve">@ de AESGOLF; Fecha de apertura de inscripción viernes </w:t>
      </w:r>
      <w:r>
        <w:rPr>
          <w:i/>
          <w:sz w:val="28"/>
          <w:szCs w:val="28"/>
        </w:rPr>
        <w:t>0</w:t>
      </w:r>
      <w:r w:rsidR="006C3BA0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</w:t>
      </w:r>
      <w:r w:rsidRPr="00464FD6">
        <w:rPr>
          <w:i/>
          <w:sz w:val="28"/>
          <w:szCs w:val="28"/>
        </w:rPr>
        <w:t xml:space="preserve">de </w:t>
      </w:r>
      <w:r>
        <w:rPr>
          <w:i/>
          <w:sz w:val="28"/>
          <w:szCs w:val="28"/>
        </w:rPr>
        <w:t>Agosto y f</w:t>
      </w:r>
      <w:r w:rsidRPr="00464FD6">
        <w:rPr>
          <w:i/>
          <w:sz w:val="28"/>
          <w:szCs w:val="28"/>
        </w:rPr>
        <w:t xml:space="preserve">echa de cierre </w:t>
      </w:r>
      <w:r>
        <w:rPr>
          <w:i/>
          <w:sz w:val="28"/>
          <w:szCs w:val="28"/>
        </w:rPr>
        <w:t>16</w:t>
      </w:r>
      <w:r w:rsidRPr="00464FD6">
        <w:rPr>
          <w:i/>
          <w:sz w:val="28"/>
          <w:szCs w:val="28"/>
        </w:rPr>
        <w:t xml:space="preserve"> de </w:t>
      </w:r>
      <w:r>
        <w:rPr>
          <w:i/>
          <w:sz w:val="28"/>
          <w:szCs w:val="28"/>
        </w:rPr>
        <w:t>Agosto</w:t>
      </w:r>
      <w:r w:rsidRPr="00464FD6">
        <w:rPr>
          <w:i/>
          <w:sz w:val="28"/>
          <w:szCs w:val="28"/>
        </w:rPr>
        <w:t xml:space="preserve"> (A las 10:00 </w:t>
      </w:r>
      <w:r>
        <w:rPr>
          <w:i/>
          <w:sz w:val="28"/>
          <w:szCs w:val="28"/>
        </w:rPr>
        <w:t>a.m.</w:t>
      </w:r>
      <w:r w:rsidRPr="00464FD6">
        <w:rPr>
          <w:i/>
          <w:sz w:val="28"/>
          <w:szCs w:val="28"/>
        </w:rPr>
        <w:t xml:space="preserve">) </w:t>
      </w:r>
    </w:p>
    <w:p w:rsidR="00FE50CE" w:rsidRPr="00464FD6" w:rsidRDefault="00FE50CE" w:rsidP="00FE50C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464FD6">
        <w:rPr>
          <w:i/>
          <w:sz w:val="28"/>
          <w:szCs w:val="28"/>
        </w:rPr>
        <w:t>Horarios: estarán expuestos en el Tablón del campo, en casos excepcionales los mismos podrán ser variados a petición</w:t>
      </w:r>
      <w:r>
        <w:rPr>
          <w:i/>
          <w:sz w:val="28"/>
          <w:szCs w:val="28"/>
        </w:rPr>
        <w:t xml:space="preserve"> pero siempre dentro de las franjas horarias de salida</w:t>
      </w:r>
      <w:r w:rsidRPr="00464FD6">
        <w:rPr>
          <w:i/>
          <w:sz w:val="28"/>
          <w:szCs w:val="28"/>
        </w:rPr>
        <w:t>.</w:t>
      </w:r>
    </w:p>
    <w:p w:rsidR="00FE50CE" w:rsidRPr="00464FD6" w:rsidRDefault="00FE50CE" w:rsidP="00FE50C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proofErr w:type="spellStart"/>
      <w:r w:rsidRPr="00464FD6">
        <w:rPr>
          <w:i/>
          <w:sz w:val="28"/>
          <w:szCs w:val="28"/>
        </w:rPr>
        <w:t>Greenfee</w:t>
      </w:r>
      <w:proofErr w:type="spellEnd"/>
      <w:r w:rsidRPr="00464FD6">
        <w:rPr>
          <w:i/>
          <w:sz w:val="28"/>
          <w:szCs w:val="28"/>
        </w:rPr>
        <w:t xml:space="preserve">: El </w:t>
      </w:r>
      <w:r>
        <w:rPr>
          <w:i/>
          <w:sz w:val="28"/>
          <w:szCs w:val="28"/>
        </w:rPr>
        <w:t>acordado con el campo</w:t>
      </w:r>
      <w:r w:rsidRPr="00464FD6">
        <w:rPr>
          <w:i/>
          <w:sz w:val="28"/>
          <w:szCs w:val="28"/>
        </w:rPr>
        <w:t xml:space="preserve">. </w:t>
      </w:r>
    </w:p>
    <w:p w:rsidR="00FE50CE" w:rsidRPr="00464FD6" w:rsidRDefault="00FE50CE" w:rsidP="00FE50C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464FD6">
        <w:rPr>
          <w:i/>
          <w:sz w:val="28"/>
          <w:szCs w:val="28"/>
        </w:rPr>
        <w:t>Participante</w:t>
      </w:r>
      <w:proofErr w:type="gramStart"/>
      <w:r w:rsidRPr="00464FD6">
        <w:rPr>
          <w:i/>
          <w:sz w:val="28"/>
          <w:szCs w:val="28"/>
        </w:rPr>
        <w:t xml:space="preserve">:  </w:t>
      </w:r>
      <w:proofErr w:type="spellStart"/>
      <w:r w:rsidRPr="00464FD6">
        <w:rPr>
          <w:i/>
          <w:sz w:val="28"/>
          <w:szCs w:val="28"/>
        </w:rPr>
        <w:t>Asociad@s</w:t>
      </w:r>
      <w:proofErr w:type="spellEnd"/>
      <w:proofErr w:type="gramEnd"/>
      <w:r w:rsidRPr="00464FD6">
        <w:rPr>
          <w:i/>
          <w:sz w:val="28"/>
          <w:szCs w:val="28"/>
        </w:rPr>
        <w:t xml:space="preserve"> a AESGOLF y </w:t>
      </w:r>
      <w:proofErr w:type="spellStart"/>
      <w:r w:rsidRPr="00464FD6">
        <w:rPr>
          <w:i/>
          <w:sz w:val="28"/>
          <w:szCs w:val="28"/>
        </w:rPr>
        <w:t>seni@rs</w:t>
      </w:r>
      <w:proofErr w:type="spellEnd"/>
      <w:r w:rsidRPr="00464FD6">
        <w:rPr>
          <w:i/>
          <w:sz w:val="28"/>
          <w:szCs w:val="28"/>
        </w:rPr>
        <w:t xml:space="preserve"> </w:t>
      </w:r>
      <w:proofErr w:type="spellStart"/>
      <w:r w:rsidRPr="00464FD6">
        <w:rPr>
          <w:i/>
          <w:sz w:val="28"/>
          <w:szCs w:val="28"/>
        </w:rPr>
        <w:t>soci@os</w:t>
      </w:r>
      <w:proofErr w:type="spellEnd"/>
      <w:r w:rsidRPr="00464FD6">
        <w:rPr>
          <w:i/>
          <w:sz w:val="28"/>
          <w:szCs w:val="28"/>
        </w:rPr>
        <w:t xml:space="preserve"> del club e invitados,  sin derecho a premio si no se alcanzara el máximo de jugadores.</w:t>
      </w:r>
    </w:p>
    <w:p w:rsidR="00FE50CE" w:rsidRDefault="00FE50CE" w:rsidP="00FE50C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464FD6">
        <w:rPr>
          <w:i/>
          <w:sz w:val="28"/>
          <w:szCs w:val="28"/>
        </w:rPr>
        <w:t xml:space="preserve">Modalidad y Premios: La modalidad será individual hándicap </w:t>
      </w:r>
      <w:proofErr w:type="spellStart"/>
      <w:r w:rsidRPr="00464FD6">
        <w:rPr>
          <w:i/>
          <w:sz w:val="28"/>
          <w:szCs w:val="28"/>
        </w:rPr>
        <w:t>stableford</w:t>
      </w:r>
      <w:proofErr w:type="spellEnd"/>
      <w:r w:rsidRPr="00464FD6">
        <w:rPr>
          <w:i/>
          <w:sz w:val="28"/>
          <w:szCs w:val="28"/>
        </w:rPr>
        <w:t xml:space="preserve">. </w:t>
      </w:r>
    </w:p>
    <w:p w:rsidR="00FE50CE" w:rsidRPr="002B169C" w:rsidRDefault="00FE50CE" w:rsidP="00FE50C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2B169C">
        <w:rPr>
          <w:i/>
          <w:sz w:val="28"/>
          <w:szCs w:val="28"/>
        </w:rPr>
        <w:t xml:space="preserve"> Categorías:</w:t>
      </w:r>
    </w:p>
    <w:p w:rsidR="00FE50CE" w:rsidRPr="002B169C" w:rsidRDefault="00FE50CE" w:rsidP="00FE50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2B169C">
        <w:rPr>
          <w:b/>
          <w:i/>
          <w:sz w:val="28"/>
          <w:szCs w:val="28"/>
        </w:rPr>
        <w:t>Caballeros</w:t>
      </w:r>
      <w:r w:rsidRPr="002B169C">
        <w:rPr>
          <w:i/>
        </w:rPr>
        <w:t xml:space="preserve">*: 1ª Categoría: Competidores con hándicap exacto hasta 13,4. 2ª Categoría: Competidores con hándicap exacto desde 13,5 hasta 18,4. 3ª Categoría: Competidores con hándicap exacto desde 18,5 hasta 36. En el caso de no llegar al mínimo requerido de 12 jugadores en cualquiera de las 3 categorías, el torneo se reducirá a 2 categorías al 50% cada una, siempre que haya un mínimo de 30 jugadores en total. *En la categoría de caballeros, el hándicap de juego estará limitado al que corresponda al exacto </w:t>
      </w:r>
      <w:r w:rsidR="00836697">
        <w:rPr>
          <w:i/>
        </w:rPr>
        <w:t>30,0</w:t>
      </w:r>
      <w:r w:rsidRPr="002B169C">
        <w:rPr>
          <w:i/>
        </w:rPr>
        <w:t>. Según la tabla de conversión del Club o Campo en que se celebre la Prueba. Premios para los primeros clasificados de cada categoría.</w:t>
      </w:r>
    </w:p>
    <w:p w:rsidR="00FE50CE" w:rsidRPr="002B169C" w:rsidRDefault="00FE50CE" w:rsidP="00FE50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2B169C">
        <w:rPr>
          <w:b/>
          <w:i/>
          <w:sz w:val="28"/>
          <w:szCs w:val="28"/>
        </w:rPr>
        <w:t>Damas*</w:t>
      </w:r>
      <w:r w:rsidRPr="002B169C">
        <w:rPr>
          <w:i/>
        </w:rPr>
        <w:t>*: 1ª Categoría: Competidoras con hándicap exacto hasta 18,4. 2ª Categoría: Competidoras con hándicap desde 18,5 hasta 36. Para poder entregar premios en dos categorías (dos ganadoras y 2ª clasificadas HANDICAP) será condición precisa de que haya un mínimo de 18 jugadoras de AESGOLF en total y que la 1ª categoría tenga un mínimo de 6 jugadoras AESGOLF. ** El máximo hándicap de juego para Damas es 36.</w:t>
      </w:r>
    </w:p>
    <w:p w:rsidR="00FE50CE" w:rsidRDefault="00FE50CE" w:rsidP="00FE50CE">
      <w:p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</w:p>
    <w:p w:rsidR="00FE50CE" w:rsidRPr="002B169C" w:rsidRDefault="00FE50CE" w:rsidP="00836697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2B169C">
        <w:rPr>
          <w:b/>
          <w:i/>
          <w:color w:val="FF0000"/>
          <w:sz w:val="24"/>
          <w:szCs w:val="24"/>
          <w:u w:val="single"/>
        </w:rPr>
        <w:t xml:space="preserve">NOTA: Como medida de prevención no habrá Acto de entrega de premios lo </w:t>
      </w:r>
      <w:bookmarkStart w:id="0" w:name="_GoBack"/>
      <w:bookmarkEnd w:id="0"/>
      <w:r w:rsidRPr="002B169C">
        <w:rPr>
          <w:b/>
          <w:i/>
          <w:color w:val="FF0000"/>
          <w:sz w:val="24"/>
          <w:szCs w:val="24"/>
          <w:u w:val="single"/>
        </w:rPr>
        <w:t>destinado al sorteo, se harán lotes para entregar según orden de clasificación.</w:t>
      </w:r>
    </w:p>
    <w:p w:rsidR="00403789" w:rsidRDefault="00FE50CE" w:rsidP="00836697">
      <w:pPr>
        <w:jc w:val="both"/>
        <w:rPr>
          <w:b/>
          <w:i/>
          <w:sz w:val="24"/>
          <w:szCs w:val="24"/>
          <w:u w:val="single"/>
        </w:rPr>
      </w:pPr>
      <w:r w:rsidRPr="002B169C">
        <w:rPr>
          <w:b/>
          <w:i/>
          <w:color w:val="FF0000"/>
          <w:sz w:val="24"/>
          <w:szCs w:val="24"/>
          <w:u w:val="single"/>
        </w:rPr>
        <w:t xml:space="preserve">Se ruega a todos los participantes adoptar las </w:t>
      </w:r>
      <w:proofErr w:type="spellStart"/>
      <w:r w:rsidRPr="002B169C">
        <w:rPr>
          <w:b/>
          <w:i/>
          <w:color w:val="FF0000"/>
          <w:sz w:val="24"/>
          <w:szCs w:val="24"/>
          <w:u w:val="single"/>
        </w:rPr>
        <w:t>medidas</w:t>
      </w:r>
      <w:r w:rsidR="006C3BA0">
        <w:rPr>
          <w:b/>
          <w:i/>
          <w:color w:val="FF0000"/>
          <w:sz w:val="24"/>
          <w:szCs w:val="24"/>
          <w:u w:val="single"/>
        </w:rPr>
        <w:t>generales</w:t>
      </w:r>
      <w:proofErr w:type="spellEnd"/>
      <w:r w:rsidR="006C3BA0">
        <w:rPr>
          <w:b/>
          <w:i/>
          <w:color w:val="FF0000"/>
          <w:sz w:val="24"/>
          <w:szCs w:val="24"/>
          <w:u w:val="single"/>
        </w:rPr>
        <w:t xml:space="preserve"> de </w:t>
      </w:r>
      <w:r w:rsidRPr="002B169C">
        <w:rPr>
          <w:b/>
          <w:i/>
          <w:color w:val="FF0000"/>
          <w:sz w:val="24"/>
          <w:szCs w:val="24"/>
          <w:u w:val="single"/>
        </w:rPr>
        <w:t xml:space="preserve"> </w:t>
      </w:r>
      <w:r w:rsidR="006C3BA0">
        <w:rPr>
          <w:b/>
          <w:i/>
          <w:color w:val="FF0000"/>
          <w:sz w:val="24"/>
          <w:szCs w:val="24"/>
          <w:u w:val="single"/>
        </w:rPr>
        <w:t>prevención,</w:t>
      </w:r>
      <w:r w:rsidRPr="002B169C">
        <w:rPr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2B169C">
        <w:rPr>
          <w:b/>
          <w:i/>
          <w:color w:val="FF0000"/>
          <w:sz w:val="24"/>
          <w:szCs w:val="24"/>
          <w:u w:val="single"/>
        </w:rPr>
        <w:t>asi</w:t>
      </w:r>
      <w:proofErr w:type="spellEnd"/>
      <w:r w:rsidRPr="002B169C">
        <w:rPr>
          <w:b/>
          <w:i/>
          <w:color w:val="FF0000"/>
          <w:sz w:val="24"/>
          <w:szCs w:val="24"/>
          <w:u w:val="single"/>
        </w:rPr>
        <w:t xml:space="preserve"> como aquellas otras que se le comuniquen por la </w:t>
      </w:r>
      <w:proofErr w:type="spellStart"/>
      <w:r w:rsidRPr="002B169C">
        <w:rPr>
          <w:b/>
          <w:i/>
          <w:color w:val="FF0000"/>
          <w:sz w:val="24"/>
          <w:szCs w:val="24"/>
          <w:u w:val="single"/>
        </w:rPr>
        <w:t>Direccion</w:t>
      </w:r>
      <w:proofErr w:type="spellEnd"/>
      <w:r w:rsidRPr="002B169C">
        <w:rPr>
          <w:b/>
          <w:i/>
          <w:color w:val="FF0000"/>
          <w:sz w:val="24"/>
          <w:szCs w:val="24"/>
          <w:u w:val="single"/>
        </w:rPr>
        <w:t xml:space="preserve"> del campo.</w:t>
      </w:r>
    </w:p>
    <w:sectPr w:rsidR="00403789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A6" w:rsidRDefault="00E058A6" w:rsidP="00BA7411">
      <w:pPr>
        <w:spacing w:after="0" w:line="240" w:lineRule="auto"/>
      </w:pPr>
      <w:r>
        <w:separator/>
      </w:r>
    </w:p>
  </w:endnote>
  <w:endnote w:type="continuationSeparator" w:id="0">
    <w:p w:rsidR="00E058A6" w:rsidRDefault="00E058A6" w:rsidP="00BA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104"/>
      <w:gridCol w:w="2616"/>
    </w:tblGrid>
    <w:tr w:rsidR="00BA7411" w:rsidTr="009A2A84">
      <w:trPr>
        <w:trHeight w:val="360"/>
      </w:trPr>
      <w:tc>
        <w:tcPr>
          <w:tcW w:w="3500" w:type="pct"/>
          <w:shd w:val="clear" w:color="auto" w:fill="1C4E94"/>
        </w:tcPr>
        <w:p w:rsidR="00BA7411" w:rsidRDefault="00BA7411">
          <w:pPr>
            <w:pStyle w:val="Piedepgina"/>
            <w:jc w:val="right"/>
          </w:pPr>
        </w:p>
      </w:tc>
      <w:tc>
        <w:tcPr>
          <w:tcW w:w="1500" w:type="pct"/>
          <w:shd w:val="clear" w:color="auto" w:fill="1C4E94"/>
        </w:tcPr>
        <w:p w:rsidR="00BA7411" w:rsidRDefault="00BA7411">
          <w:pPr>
            <w:pStyle w:val="Piedepgina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6C3BA0" w:rsidRPr="006C3BA0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BA7411" w:rsidRDefault="00BA74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A6" w:rsidRDefault="00E058A6" w:rsidP="00BA7411">
      <w:pPr>
        <w:spacing w:after="0" w:line="240" w:lineRule="auto"/>
      </w:pPr>
      <w:r>
        <w:separator/>
      </w:r>
    </w:p>
  </w:footnote>
  <w:footnote w:type="continuationSeparator" w:id="0">
    <w:p w:rsidR="00E058A6" w:rsidRDefault="00E058A6" w:rsidP="00BA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11" w:rsidRDefault="009A2A84">
    <w:pPr>
      <w:pStyle w:val="Encabezado"/>
      <w:jc w:val="right"/>
      <w:rPr>
        <w:color w:val="4F81BD" w:themeColor="accent1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2217223" wp14:editId="0824A5C6">
          <wp:simplePos x="0" y="0"/>
          <wp:positionH relativeFrom="column">
            <wp:posOffset>610235</wp:posOffset>
          </wp:positionH>
          <wp:positionV relativeFrom="paragraph">
            <wp:posOffset>-347584</wp:posOffset>
          </wp:positionV>
          <wp:extent cx="557525" cy="583200"/>
          <wp:effectExtent l="0" t="0" r="0" b="7620"/>
          <wp:wrapNone/>
          <wp:docPr id="7" name="Imagen 7" descr="http://www.aesgolf.com/images/logos_dama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esgolf.com/images/logos_dama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25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00F8568E" wp14:editId="521D2CD9">
          <wp:simplePos x="0" y="0"/>
          <wp:positionH relativeFrom="column">
            <wp:posOffset>4555122</wp:posOffset>
          </wp:positionH>
          <wp:positionV relativeFrom="paragraph">
            <wp:posOffset>-279459</wp:posOffset>
          </wp:positionV>
          <wp:extent cx="648676" cy="432854"/>
          <wp:effectExtent l="0" t="0" r="0" b="5715"/>
          <wp:wrapNone/>
          <wp:docPr id="12" name="Imagen 12" descr="Bandera de Cant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ndera de Cantabr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00" cy="43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44E6191" wp14:editId="0E01C9BA">
          <wp:simplePos x="0" y="0"/>
          <wp:positionH relativeFrom="column">
            <wp:posOffset>88900</wp:posOffset>
          </wp:positionH>
          <wp:positionV relativeFrom="paragraph">
            <wp:posOffset>-354330</wp:posOffset>
          </wp:positionV>
          <wp:extent cx="450850" cy="584200"/>
          <wp:effectExtent l="0" t="0" r="6350" b="6350"/>
          <wp:wrapNone/>
          <wp:docPr id="6" name="Imagen 6" descr="https://i2.wp.com/golfmontanya.com/files/aesgolf_logo.png?resize=576%2C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2.wp.com/golfmontanya.com/files/aesgolf_logo.png?resize=576%2C74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411">
      <w:rPr>
        <w:noProof/>
        <w:color w:val="4F81BD" w:themeColor="accent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49412" wp14:editId="45D17CE3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10160" b="16510"/>
              <wp:wrapNone/>
              <wp:docPr id="59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solidFill>
                        <a:srgbClr val="1C4E94"/>
                      </a:solidFill>
                      <a:ln>
                        <a:solidFill>
                          <a:srgbClr val="1C4E9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2A84" w:rsidRPr="009A2A84" w:rsidRDefault="009A2A84" w:rsidP="009A2A8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AESGOLF</w:t>
                          </w:r>
                        </w:p>
                        <w:p w:rsidR="009A2A84" w:rsidRPr="009A2A84" w:rsidRDefault="009A2A84" w:rsidP="009A2A84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 xml:space="preserve">Asociación Española de </w:t>
                          </w:r>
                          <w:proofErr w:type="spellStart"/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Seniors</w:t>
                          </w:r>
                          <w:proofErr w:type="spellEnd"/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 xml:space="preserve"> de Golf</w:t>
                          </w:r>
                        </w:p>
                        <w:p w:rsidR="009A2A84" w:rsidRPr="009A2A84" w:rsidRDefault="009A2A84" w:rsidP="009A2A8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Delegación de Cantabria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Rectángulo 4" o:spid="_x0000_s1026" style="position:absolute;left:0;text-align:left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" fillcolor="#1c4e94" strokecolor="#1c4e94" strokeweight="2pt">
              <v:textbox>
                <w:txbxContent>
                  <w:p w:rsidR="009A2A84" w:rsidRPr="009A2A84" w:rsidRDefault="009A2A84" w:rsidP="009A2A8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AESGOLF</w:t>
                    </w:r>
                  </w:p>
                  <w:p w:rsidR="009A2A84" w:rsidRPr="009A2A84" w:rsidRDefault="009A2A84" w:rsidP="009A2A84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 xml:space="preserve">Asociación Española de </w:t>
                    </w:r>
                    <w:proofErr w:type="spellStart"/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Seniors</w:t>
                    </w:r>
                    <w:proofErr w:type="spellEnd"/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 xml:space="preserve"> de Golf</w:t>
                    </w:r>
                  </w:p>
                  <w:p w:rsidR="009A2A84" w:rsidRPr="009A2A84" w:rsidRDefault="009A2A84" w:rsidP="009A2A84">
                    <w:pPr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Delegación de Cantabria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:rsidR="00BA7411" w:rsidRDefault="00BA74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457"/>
    <w:multiLevelType w:val="hybridMultilevel"/>
    <w:tmpl w:val="1F50B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46F74"/>
    <w:multiLevelType w:val="hybridMultilevel"/>
    <w:tmpl w:val="83220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17076"/>
    <w:multiLevelType w:val="hybridMultilevel"/>
    <w:tmpl w:val="568827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75C88"/>
    <w:multiLevelType w:val="hybridMultilevel"/>
    <w:tmpl w:val="97D66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95"/>
    <w:rsid w:val="00013545"/>
    <w:rsid w:val="00056491"/>
    <w:rsid w:val="000F6188"/>
    <w:rsid w:val="002306AC"/>
    <w:rsid w:val="002F5764"/>
    <w:rsid w:val="003F15DA"/>
    <w:rsid w:val="00402861"/>
    <w:rsid w:val="004035F8"/>
    <w:rsid w:val="00403789"/>
    <w:rsid w:val="0040762B"/>
    <w:rsid w:val="005757F9"/>
    <w:rsid w:val="00576695"/>
    <w:rsid w:val="00615BB9"/>
    <w:rsid w:val="006B7C7D"/>
    <w:rsid w:val="006C3BA0"/>
    <w:rsid w:val="00754714"/>
    <w:rsid w:val="007913A6"/>
    <w:rsid w:val="00791519"/>
    <w:rsid w:val="00836697"/>
    <w:rsid w:val="008B5318"/>
    <w:rsid w:val="008B79F8"/>
    <w:rsid w:val="00913439"/>
    <w:rsid w:val="009A2A84"/>
    <w:rsid w:val="009D032D"/>
    <w:rsid w:val="00A94C83"/>
    <w:rsid w:val="00AA5F7F"/>
    <w:rsid w:val="00B04548"/>
    <w:rsid w:val="00B4475D"/>
    <w:rsid w:val="00B9711D"/>
    <w:rsid w:val="00BA7411"/>
    <w:rsid w:val="00C10322"/>
    <w:rsid w:val="00CC77B4"/>
    <w:rsid w:val="00DE05DD"/>
    <w:rsid w:val="00E058A6"/>
    <w:rsid w:val="00E72CF5"/>
    <w:rsid w:val="00F17B13"/>
    <w:rsid w:val="00F62AFD"/>
    <w:rsid w:val="00FC7F08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4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411"/>
  </w:style>
  <w:style w:type="paragraph" w:styleId="Piedepgina">
    <w:name w:val="footer"/>
    <w:basedOn w:val="Normal"/>
    <w:link w:val="Piedepgina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411"/>
  </w:style>
  <w:style w:type="table" w:styleId="Tablaconcuadrcula">
    <w:name w:val="Table Grid"/>
    <w:basedOn w:val="Tablanormal"/>
    <w:uiPriority w:val="59"/>
    <w:rsid w:val="000F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0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4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411"/>
  </w:style>
  <w:style w:type="paragraph" w:styleId="Piedepgina">
    <w:name w:val="footer"/>
    <w:basedOn w:val="Normal"/>
    <w:link w:val="Piedepgina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411"/>
  </w:style>
  <w:style w:type="table" w:styleId="Tablaconcuadrcula">
    <w:name w:val="Table Grid"/>
    <w:basedOn w:val="Tablanormal"/>
    <w:uiPriority w:val="59"/>
    <w:rsid w:val="000F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2904-0C9D-408D-8D32-F983577D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dcterms:created xsi:type="dcterms:W3CDTF">2019-10-24T16:20:00Z</dcterms:created>
  <dcterms:modified xsi:type="dcterms:W3CDTF">2020-07-28T21:26:00Z</dcterms:modified>
</cp:coreProperties>
</file>