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B2E" w:rsidRDefault="00310B2E" w:rsidP="00310B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36"/>
          <w:szCs w:val="36"/>
        </w:rPr>
      </w:pPr>
      <w:bookmarkStart w:id="0" w:name="_GoBack"/>
    </w:p>
    <w:bookmarkEnd w:id="0"/>
    <w:p w:rsidR="00BA5AEF" w:rsidRDefault="00BA5AEF" w:rsidP="00310B2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1F497D"/>
          <w:sz w:val="36"/>
          <w:szCs w:val="36"/>
        </w:rPr>
      </w:pPr>
    </w:p>
    <w:p w:rsidR="00D76B07" w:rsidRDefault="00310B2E" w:rsidP="00310B2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36"/>
          <w:szCs w:val="36"/>
        </w:rPr>
      </w:pP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>REGLAMENTO</w:t>
      </w:r>
      <w:r w:rsidR="002A7FFB"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 DE LA PRUEBA</w:t>
      </w: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 </w:t>
      </w:r>
      <w:proofErr w:type="gramStart"/>
      <w:r w:rsidR="00D76B07"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LIGA </w:t>
      </w:r>
      <w:r w:rsidR="00052513"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 PITCH</w:t>
      </w:r>
      <w:proofErr w:type="gramEnd"/>
      <w:r w:rsidR="00052513"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 AND </w:t>
      </w: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>PUTT</w:t>
      </w:r>
      <w:r w:rsidR="002A7FFB"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 </w:t>
      </w:r>
      <w:r w:rsidR="00D76B07">
        <w:rPr>
          <w:rFonts w:ascii="Calibri,Bold" w:hAnsi="Calibri,Bold" w:cs="Calibri,Bold"/>
          <w:b/>
          <w:bCs/>
          <w:color w:val="1F497D"/>
          <w:sz w:val="36"/>
          <w:szCs w:val="36"/>
        </w:rPr>
        <w:t>CANTABRIA 2022</w:t>
      </w:r>
    </w:p>
    <w:p w:rsidR="001047E6" w:rsidRDefault="007807C2" w:rsidP="00310B2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36"/>
          <w:szCs w:val="36"/>
        </w:rPr>
      </w:pP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 xml:space="preserve">Martes </w:t>
      </w:r>
      <w:r w:rsidR="00F010E6">
        <w:rPr>
          <w:rFonts w:ascii="Calibri,Bold" w:hAnsi="Calibri,Bold" w:cs="Calibri,Bold"/>
          <w:b/>
          <w:bCs/>
          <w:color w:val="1F497D"/>
          <w:sz w:val="36"/>
          <w:szCs w:val="36"/>
        </w:rPr>
        <w:t>1</w:t>
      </w:r>
      <w:r w:rsidR="005A31AE">
        <w:rPr>
          <w:rFonts w:ascii="Calibri,Bold" w:hAnsi="Calibri,Bold" w:cs="Calibri,Bold"/>
          <w:b/>
          <w:bCs/>
          <w:color w:val="1F497D"/>
          <w:sz w:val="36"/>
          <w:szCs w:val="36"/>
        </w:rPr>
        <w:t>7</w:t>
      </w:r>
      <w:r w:rsidR="00F010E6">
        <w:rPr>
          <w:rFonts w:ascii="Calibri,Bold" w:hAnsi="Calibri,Bold" w:cs="Calibri,Bold"/>
          <w:b/>
          <w:bCs/>
          <w:color w:val="1F497D"/>
          <w:sz w:val="36"/>
          <w:szCs w:val="36"/>
        </w:rPr>
        <w:t>/Marzo</w:t>
      </w: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>/202</w:t>
      </w:r>
      <w:r w:rsidR="00D76B07">
        <w:rPr>
          <w:rFonts w:ascii="Calibri,Bold" w:hAnsi="Calibri,Bold" w:cs="Calibri,Bold"/>
          <w:b/>
          <w:bCs/>
          <w:color w:val="1F497D"/>
          <w:sz w:val="36"/>
          <w:szCs w:val="36"/>
        </w:rPr>
        <w:t>2</w:t>
      </w:r>
    </w:p>
    <w:p w:rsidR="007807C2" w:rsidRDefault="001047E6" w:rsidP="00310B2E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1F497D"/>
          <w:sz w:val="36"/>
          <w:szCs w:val="36"/>
        </w:rPr>
      </w:pPr>
      <w:r>
        <w:rPr>
          <w:rFonts w:ascii="Calibri,Bold" w:hAnsi="Calibri,Bold" w:cs="Calibri,Bold"/>
          <w:b/>
          <w:bCs/>
          <w:color w:val="1F497D"/>
          <w:sz w:val="36"/>
          <w:szCs w:val="36"/>
        </w:rPr>
        <w:t>Valedera para el Ranking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5B7CA0" w:rsidTr="005B7CA0">
        <w:tc>
          <w:tcPr>
            <w:tcW w:w="4322" w:type="dxa"/>
          </w:tcPr>
          <w:p w:rsidR="00666665" w:rsidRDefault="00666665" w:rsidP="0066666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ES"/>
              </w:rPr>
            </w:pPr>
          </w:p>
          <w:p w:rsidR="00FF28A1" w:rsidRDefault="00FF28A1" w:rsidP="00FF28A1">
            <w:pPr>
              <w:jc w:val="center"/>
              <w:rPr>
                <w:b/>
              </w:rPr>
            </w:pPr>
          </w:p>
          <w:p w:rsidR="00FF28A1" w:rsidRDefault="00FF28A1" w:rsidP="00FF28A1">
            <w:pPr>
              <w:jc w:val="center"/>
              <w:rPr>
                <w:b/>
              </w:rPr>
            </w:pPr>
            <w:r>
              <w:rPr>
                <w:b/>
              </w:rPr>
              <w:t>Campo de Golf Ram</w:t>
            </w:r>
            <w:r w:rsidR="006863EB">
              <w:rPr>
                <w:b/>
              </w:rPr>
              <w:t>ó</w:t>
            </w:r>
            <w:r>
              <w:rPr>
                <w:b/>
              </w:rPr>
              <w:t>n Sota</w:t>
            </w:r>
          </w:p>
          <w:p w:rsidR="00FF28A1" w:rsidRDefault="00FF28A1" w:rsidP="00FF28A1">
            <w:pPr>
              <w:jc w:val="center"/>
              <w:rPr>
                <w:b/>
              </w:rPr>
            </w:pPr>
            <w:r>
              <w:rPr>
                <w:b/>
              </w:rPr>
              <w:t>Bº Campo la Sierra 54</w:t>
            </w:r>
          </w:p>
          <w:p w:rsidR="00FF28A1" w:rsidRDefault="00FF28A1" w:rsidP="00FF28A1">
            <w:pPr>
              <w:jc w:val="center"/>
            </w:pPr>
            <w:r>
              <w:rPr>
                <w:b/>
              </w:rPr>
              <w:t xml:space="preserve">39719 AGUERO </w:t>
            </w:r>
            <w:r>
              <w:t>Cantabria</w:t>
            </w:r>
          </w:p>
          <w:p w:rsidR="00FF28A1" w:rsidRDefault="00FF28A1" w:rsidP="00FF28A1">
            <w:pPr>
              <w:jc w:val="center"/>
            </w:pPr>
            <w:r>
              <w:t>TFNO. 942-50-62-70</w:t>
            </w:r>
          </w:p>
          <w:p w:rsidR="005B7CA0" w:rsidRPr="00666665" w:rsidRDefault="005B7CA0" w:rsidP="00666665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5B5B5B"/>
                <w:sz w:val="24"/>
                <w:szCs w:val="24"/>
                <w:lang w:eastAsia="es-ES"/>
              </w:rPr>
            </w:pPr>
          </w:p>
        </w:tc>
        <w:tc>
          <w:tcPr>
            <w:tcW w:w="4322" w:type="dxa"/>
          </w:tcPr>
          <w:p w:rsidR="00FF28A1" w:rsidRDefault="00FF28A1" w:rsidP="00310B2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1F497D"/>
                <w:sz w:val="36"/>
                <w:szCs w:val="36"/>
              </w:rPr>
            </w:pPr>
          </w:p>
          <w:p w:rsidR="00BA5AEF" w:rsidRDefault="00BA5AEF" w:rsidP="00310B2E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1F497D"/>
                <w:sz w:val="36"/>
                <w:szCs w:val="36"/>
              </w:rPr>
            </w:pPr>
            <w:r>
              <w:rPr>
                <w:b/>
                <w:noProof/>
                <w:sz w:val="40"/>
                <w:szCs w:val="40"/>
                <w:lang w:eastAsia="es-ES"/>
              </w:rPr>
              <w:drawing>
                <wp:inline distT="0" distB="0" distL="0" distR="0" wp14:anchorId="738E157E" wp14:editId="2CDB750A">
                  <wp:extent cx="2105025" cy="1171575"/>
                  <wp:effectExtent l="0" t="0" r="9525" b="9525"/>
                  <wp:docPr id="1" name="Imagen 1" descr="C:\Users\Ignacio\Desktop\AESGOLF 2019 2020\AÑO 2020\LOGOS\LOGO RAMON SO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gnacio\Desktop\AESGOLF 2019 2020\AÑO 2020\LOGOS\LOGO RAMON SO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890" cy="119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07C2" w:rsidRDefault="007807C2" w:rsidP="00310B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7807C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47142">
        <w:rPr>
          <w:rFonts w:ascii="Arial" w:hAnsi="Arial" w:cs="Arial"/>
          <w:b/>
          <w:color w:val="000000"/>
          <w:sz w:val="24"/>
          <w:szCs w:val="24"/>
        </w:rPr>
        <w:t xml:space="preserve">1º.- </w:t>
      </w:r>
      <w:r w:rsidR="007807C2" w:rsidRPr="00E47142">
        <w:rPr>
          <w:rFonts w:ascii="Arial" w:hAnsi="Arial" w:cs="Arial"/>
          <w:b/>
          <w:color w:val="000000"/>
          <w:sz w:val="24"/>
          <w:szCs w:val="24"/>
        </w:rPr>
        <w:t>INSCRIPCIONES</w:t>
      </w:r>
      <w:r w:rsidR="007807C2" w:rsidRPr="00E47142">
        <w:rPr>
          <w:rFonts w:ascii="Arial" w:hAnsi="Arial" w:cs="Arial"/>
          <w:color w:val="000000"/>
        </w:rPr>
        <w:t xml:space="preserve">: </w:t>
      </w:r>
      <w:r w:rsidRPr="00E47142">
        <w:rPr>
          <w:rFonts w:ascii="Arial" w:hAnsi="Arial" w:cs="Arial"/>
          <w:b/>
          <w:i/>
          <w:color w:val="000000"/>
          <w:sz w:val="24"/>
          <w:szCs w:val="24"/>
        </w:rPr>
        <w:t>Página</w:t>
      </w:r>
      <w:r w:rsidR="00D76B07" w:rsidRPr="00E47142">
        <w:rPr>
          <w:rFonts w:ascii="Arial" w:hAnsi="Arial" w:cs="Arial"/>
          <w:b/>
          <w:i/>
          <w:color w:val="000000"/>
          <w:sz w:val="24"/>
          <w:szCs w:val="24"/>
        </w:rPr>
        <w:t xml:space="preserve"> web de la Asociación</w:t>
      </w:r>
      <w:r w:rsidR="00D76B07" w:rsidRPr="00E47142">
        <w:rPr>
          <w:rFonts w:ascii="Arial" w:hAnsi="Arial" w:cs="Arial"/>
          <w:i/>
          <w:color w:val="000000"/>
          <w:sz w:val="24"/>
          <w:szCs w:val="24"/>
        </w:rPr>
        <w:t xml:space="preserve"> (ASGOLF)</w:t>
      </w:r>
      <w:r w:rsidR="007807C2" w:rsidRPr="00E47142">
        <w:rPr>
          <w:rFonts w:ascii="Arial" w:hAnsi="Arial" w:cs="Arial"/>
          <w:i/>
          <w:color w:val="000000"/>
          <w:sz w:val="24"/>
          <w:szCs w:val="24"/>
        </w:rPr>
        <w:t>.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47142" w:rsidRPr="00FA34BB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47142">
        <w:rPr>
          <w:rFonts w:ascii="Arial" w:hAnsi="Arial" w:cs="Arial"/>
          <w:b/>
          <w:color w:val="000000"/>
          <w:sz w:val="24"/>
          <w:szCs w:val="24"/>
        </w:rPr>
        <w:t>2º.- DERECHOS DE INSCRIPCION</w:t>
      </w:r>
      <w:r w:rsidRPr="00E47142">
        <w:rPr>
          <w:rFonts w:ascii="Arial" w:hAnsi="Arial" w:cs="Arial"/>
          <w:i/>
          <w:color w:val="000000"/>
        </w:rPr>
        <w:t>:</w:t>
      </w:r>
      <w:r w:rsidRPr="00E47142">
        <w:rPr>
          <w:rFonts w:ascii="Arial" w:hAnsi="Arial" w:cs="Arial"/>
          <w:bCs/>
          <w:i/>
        </w:rPr>
        <w:t xml:space="preserve"> </w:t>
      </w:r>
      <w:r w:rsidRPr="00FA34BB">
        <w:rPr>
          <w:rFonts w:ascii="Arial" w:hAnsi="Arial" w:cs="Arial"/>
          <w:bCs/>
          <w:i/>
          <w:sz w:val="24"/>
          <w:szCs w:val="24"/>
        </w:rPr>
        <w:t>1</w:t>
      </w:r>
      <w:r w:rsidR="00F05B05">
        <w:rPr>
          <w:rFonts w:ascii="Arial" w:hAnsi="Arial" w:cs="Arial"/>
          <w:bCs/>
          <w:i/>
          <w:sz w:val="24"/>
          <w:szCs w:val="24"/>
        </w:rPr>
        <w:t>6</w:t>
      </w:r>
      <w:r w:rsidRPr="00FA34BB">
        <w:rPr>
          <w:rFonts w:ascii="Arial" w:hAnsi="Arial" w:cs="Arial"/>
          <w:bCs/>
          <w:i/>
          <w:sz w:val="24"/>
          <w:szCs w:val="24"/>
        </w:rPr>
        <w:t xml:space="preserve"> euros</w:t>
      </w:r>
      <w:r w:rsidR="00FA34BB" w:rsidRPr="00FA34BB">
        <w:rPr>
          <w:rFonts w:ascii="Arial" w:hAnsi="Arial" w:cs="Arial"/>
          <w:bCs/>
          <w:i/>
          <w:sz w:val="24"/>
          <w:szCs w:val="24"/>
        </w:rPr>
        <w:t>, todo aquel jugador que no avise de su baja o no se presente al to</w:t>
      </w:r>
      <w:r w:rsidR="005A31AE">
        <w:rPr>
          <w:rFonts w:ascii="Arial" w:hAnsi="Arial" w:cs="Arial"/>
          <w:bCs/>
          <w:i/>
          <w:sz w:val="24"/>
          <w:szCs w:val="24"/>
        </w:rPr>
        <w:t>rneo deberá abonar la inscripció</w:t>
      </w:r>
      <w:r w:rsidR="00FA34BB" w:rsidRPr="00FA34BB">
        <w:rPr>
          <w:rFonts w:ascii="Arial" w:hAnsi="Arial" w:cs="Arial"/>
          <w:bCs/>
          <w:i/>
          <w:sz w:val="24"/>
          <w:szCs w:val="24"/>
        </w:rPr>
        <w:t>n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FFFFFF"/>
        </w:rPr>
      </w:pPr>
    </w:p>
    <w:p w:rsidR="00F010E6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E47142">
        <w:rPr>
          <w:rFonts w:ascii="Arial" w:hAnsi="Arial" w:cs="Arial"/>
          <w:b/>
          <w:color w:val="404040"/>
          <w:sz w:val="24"/>
          <w:szCs w:val="24"/>
        </w:rPr>
        <w:t>3º.- CONDICIONES</w:t>
      </w:r>
      <w:r w:rsidRPr="00E47142">
        <w:rPr>
          <w:rFonts w:ascii="Arial" w:hAnsi="Arial" w:cs="Arial"/>
          <w:color w:val="404040"/>
        </w:rPr>
        <w:t>:</w:t>
      </w:r>
      <w:r>
        <w:rPr>
          <w:rFonts w:ascii="Arial" w:hAnsi="Arial" w:cs="Arial"/>
          <w:color w:val="404040"/>
        </w:rPr>
        <w:t xml:space="preserve"> </w:t>
      </w:r>
      <w:proofErr w:type="spellStart"/>
      <w:r w:rsidR="00F010E6">
        <w:rPr>
          <w:rFonts w:ascii="Arial" w:hAnsi="Arial" w:cs="Arial"/>
          <w:color w:val="404040"/>
        </w:rPr>
        <w:t>J</w:t>
      </w:r>
      <w:r w:rsidRPr="00E47142">
        <w:rPr>
          <w:rFonts w:ascii="Arial" w:hAnsi="Arial" w:cs="Arial"/>
          <w:i/>
          <w:sz w:val="24"/>
          <w:szCs w:val="24"/>
        </w:rPr>
        <w:t>ugad</w:t>
      </w:r>
      <w:r w:rsidRPr="00E47142">
        <w:rPr>
          <w:rFonts w:ascii="Arial" w:hAnsi="Arial" w:cs="Arial"/>
          <w:i/>
          <w:color w:val="000000"/>
          <w:sz w:val="24"/>
          <w:szCs w:val="24"/>
        </w:rPr>
        <w:t>or@s</w:t>
      </w:r>
      <w:proofErr w:type="spellEnd"/>
      <w:r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 w:rsidRPr="00E47142">
        <w:rPr>
          <w:rFonts w:ascii="Arial" w:hAnsi="Arial" w:cs="Arial"/>
          <w:i/>
          <w:color w:val="000000"/>
          <w:sz w:val="24"/>
          <w:szCs w:val="24"/>
        </w:rPr>
        <w:t>asociad@s</w:t>
      </w:r>
      <w:proofErr w:type="spellEnd"/>
      <w:r w:rsidRPr="00E47142">
        <w:rPr>
          <w:rFonts w:ascii="Arial" w:hAnsi="Arial" w:cs="Arial"/>
          <w:i/>
          <w:color w:val="000000"/>
          <w:sz w:val="24"/>
          <w:szCs w:val="24"/>
        </w:rPr>
        <w:t xml:space="preserve"> AESGOLF</w:t>
      </w:r>
      <w:r w:rsidR="00F05B05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F010E6">
        <w:rPr>
          <w:rFonts w:ascii="Arial" w:hAnsi="Arial" w:cs="Arial"/>
          <w:i/>
          <w:color w:val="000000"/>
          <w:sz w:val="24"/>
          <w:szCs w:val="24"/>
        </w:rPr>
        <w:t>(tendrán preferencia en caso de limitación los inscritos a la Liga de P/P)</w:t>
      </w:r>
      <w:r w:rsidR="00F05B05">
        <w:rPr>
          <w:rFonts w:ascii="Arial" w:hAnsi="Arial" w:cs="Arial"/>
          <w:i/>
          <w:color w:val="000000"/>
          <w:sz w:val="24"/>
          <w:szCs w:val="24"/>
        </w:rPr>
        <w:t xml:space="preserve">, </w:t>
      </w:r>
      <w:r w:rsidR="00F010E6">
        <w:rPr>
          <w:rFonts w:ascii="Arial" w:hAnsi="Arial" w:cs="Arial"/>
          <w:i/>
          <w:color w:val="000000"/>
          <w:sz w:val="24"/>
          <w:szCs w:val="24"/>
        </w:rPr>
        <w:t xml:space="preserve">el resto de </w:t>
      </w:r>
      <w:r w:rsidRPr="00E47142">
        <w:rPr>
          <w:rFonts w:ascii="Arial" w:hAnsi="Arial" w:cs="Arial"/>
          <w:i/>
          <w:color w:val="000000"/>
          <w:sz w:val="24"/>
          <w:szCs w:val="24"/>
        </w:rPr>
        <w:t>las vacantes serán cubiertas a criterio del campo con</w:t>
      </w:r>
      <w:r w:rsidR="00F010E6">
        <w:rPr>
          <w:rFonts w:ascii="Arial" w:hAnsi="Arial" w:cs="Arial"/>
          <w:i/>
          <w:color w:val="000000"/>
          <w:sz w:val="24"/>
          <w:szCs w:val="24"/>
        </w:rPr>
        <w:t xml:space="preserve"> el resto de asociados inscritos.</w:t>
      </w:r>
    </w:p>
    <w:p w:rsidR="00E47142" w:rsidRDefault="00F010E6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L</w:t>
      </w:r>
      <w:r w:rsidR="00E47142" w:rsidRPr="00E47142">
        <w:rPr>
          <w:rFonts w:ascii="Arial" w:hAnsi="Arial" w:cs="Arial"/>
          <w:i/>
          <w:color w:val="000000"/>
          <w:sz w:val="24"/>
          <w:szCs w:val="24"/>
        </w:rPr>
        <w:t xml:space="preserve">os </w:t>
      </w:r>
      <w:proofErr w:type="spellStart"/>
      <w:r w:rsidR="00E47142" w:rsidRPr="00E47142">
        <w:rPr>
          <w:rFonts w:ascii="Arial" w:hAnsi="Arial" w:cs="Arial"/>
          <w:i/>
          <w:color w:val="000000"/>
          <w:sz w:val="24"/>
          <w:szCs w:val="24"/>
        </w:rPr>
        <w:t>jugador</w:t>
      </w:r>
      <w:r>
        <w:rPr>
          <w:rFonts w:ascii="Arial" w:hAnsi="Arial" w:cs="Arial"/>
          <w:i/>
          <w:color w:val="000000"/>
          <w:sz w:val="24"/>
          <w:szCs w:val="24"/>
        </w:rPr>
        <w:t>@</w:t>
      </w:r>
      <w:r w:rsidR="00E47142" w:rsidRPr="00E47142">
        <w:rPr>
          <w:rFonts w:ascii="Arial" w:hAnsi="Arial" w:cs="Arial"/>
          <w:i/>
          <w:color w:val="000000"/>
          <w:sz w:val="24"/>
          <w:szCs w:val="24"/>
        </w:rPr>
        <w:t>s</w:t>
      </w:r>
      <w:proofErr w:type="spellEnd"/>
      <w:r w:rsidR="00E47142" w:rsidRPr="00E47142">
        <w:rPr>
          <w:rFonts w:ascii="Arial" w:hAnsi="Arial" w:cs="Arial"/>
          <w:i/>
          <w:color w:val="000000"/>
          <w:sz w:val="24"/>
          <w:szCs w:val="24"/>
        </w:rPr>
        <w:t xml:space="preserve"> que </w:t>
      </w:r>
      <w:r w:rsidR="00E47142" w:rsidRPr="00E4714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no </w:t>
      </w:r>
      <w:r w:rsidR="00E47142" w:rsidRPr="00E47142">
        <w:rPr>
          <w:rFonts w:ascii="Arial" w:hAnsi="Arial" w:cs="Arial"/>
          <w:i/>
          <w:color w:val="000000"/>
          <w:sz w:val="24"/>
          <w:szCs w:val="24"/>
        </w:rPr>
        <w:t>pertenezcan a AESGOLF y quieran participar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E47142" w:rsidRPr="00E47142">
        <w:rPr>
          <w:rFonts w:ascii="Arial" w:hAnsi="Arial" w:cs="Arial"/>
          <w:i/>
          <w:color w:val="000000"/>
          <w:sz w:val="24"/>
          <w:szCs w:val="24"/>
        </w:rPr>
        <w:t>solo tendrán derecho al premio puesto a disposición por el Club.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:rsid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4º.- </w:t>
      </w:r>
      <w:r w:rsidRPr="00E47142">
        <w:rPr>
          <w:rFonts w:ascii="Arial" w:hAnsi="Arial" w:cs="Arial"/>
          <w:b/>
          <w:i/>
          <w:color w:val="000000"/>
          <w:sz w:val="24"/>
          <w:szCs w:val="24"/>
        </w:rPr>
        <w:t>CATEGORIA</w:t>
      </w:r>
      <w:r>
        <w:rPr>
          <w:rFonts w:ascii="Arial" w:hAnsi="Arial" w:cs="Arial"/>
          <w:b/>
          <w:i/>
          <w:color w:val="000000"/>
          <w:sz w:val="24"/>
          <w:szCs w:val="24"/>
        </w:rPr>
        <w:t>S</w:t>
      </w:r>
      <w:r w:rsidRPr="00E47142">
        <w:rPr>
          <w:rFonts w:ascii="Arial" w:hAnsi="Arial" w:cs="Arial"/>
          <w:b/>
          <w:i/>
          <w:color w:val="000000"/>
          <w:sz w:val="24"/>
          <w:szCs w:val="24"/>
        </w:rPr>
        <w:t xml:space="preserve">: </w:t>
      </w:r>
      <w:r w:rsidRPr="00E47142">
        <w:rPr>
          <w:rFonts w:ascii="Arial" w:hAnsi="Arial" w:cs="Arial"/>
          <w:i/>
          <w:color w:val="000000"/>
          <w:sz w:val="24"/>
          <w:szCs w:val="24"/>
        </w:rPr>
        <w:t>Habrá dos categorías masculinas (mínimo 1</w:t>
      </w:r>
      <w:r w:rsidR="005A31AE">
        <w:rPr>
          <w:rFonts w:ascii="Arial" w:hAnsi="Arial" w:cs="Arial"/>
          <w:i/>
          <w:color w:val="000000"/>
          <w:sz w:val="24"/>
          <w:szCs w:val="24"/>
        </w:rPr>
        <w:t>5</w:t>
      </w:r>
      <w:r w:rsidRPr="00E47142">
        <w:rPr>
          <w:rFonts w:ascii="Arial" w:hAnsi="Arial" w:cs="Arial"/>
          <w:i/>
          <w:color w:val="000000"/>
          <w:sz w:val="24"/>
          <w:szCs w:val="24"/>
        </w:rPr>
        <w:t xml:space="preserve"> jugadores) y una categoría femenina (mínimo 6 jugadoras), caso de no haber suficientes participantes en alguna de las categorías se sumar</w:t>
      </w:r>
      <w:r w:rsidR="00F05B05">
        <w:rPr>
          <w:rFonts w:ascii="Arial" w:hAnsi="Arial" w:cs="Arial"/>
          <w:i/>
          <w:color w:val="000000"/>
          <w:sz w:val="24"/>
          <w:szCs w:val="24"/>
        </w:rPr>
        <w:t>á</w:t>
      </w:r>
      <w:r w:rsidRPr="00E47142">
        <w:rPr>
          <w:rFonts w:ascii="Arial" w:hAnsi="Arial" w:cs="Arial"/>
          <w:i/>
          <w:color w:val="000000"/>
          <w:sz w:val="24"/>
          <w:szCs w:val="24"/>
        </w:rPr>
        <w:t>n al total.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5º.- </w:t>
      </w:r>
      <w:r w:rsidRPr="00E47142">
        <w:rPr>
          <w:rFonts w:ascii="Arial" w:hAnsi="Arial" w:cs="Arial"/>
          <w:b/>
          <w:color w:val="000000"/>
          <w:sz w:val="24"/>
          <w:szCs w:val="24"/>
        </w:rPr>
        <w:t>FORMULA DE JUEGO:</w:t>
      </w:r>
      <w:r w:rsidR="00EC3AD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C3AD9">
        <w:rPr>
          <w:rFonts w:cs="Times New Roman"/>
          <w:i/>
          <w:sz w:val="24"/>
          <w:szCs w:val="24"/>
        </w:rPr>
        <w:t>Stroke</w:t>
      </w:r>
      <w:proofErr w:type="spellEnd"/>
      <w:r w:rsidR="00EC3AD9">
        <w:rPr>
          <w:rFonts w:cs="Times New Roman"/>
          <w:i/>
          <w:sz w:val="24"/>
          <w:szCs w:val="24"/>
        </w:rPr>
        <w:t>-Play / Hándicap</w:t>
      </w:r>
      <w:r w:rsidRPr="00E47142">
        <w:rPr>
          <w:rFonts w:ascii="Arial" w:hAnsi="Arial" w:cs="Arial"/>
          <w:i/>
          <w:color w:val="404040"/>
          <w:sz w:val="24"/>
          <w:szCs w:val="24"/>
        </w:rPr>
        <w:t>.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0B2E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 xml:space="preserve">6º.- </w:t>
      </w:r>
      <w:r w:rsidR="00D76B07" w:rsidRPr="00E47142">
        <w:rPr>
          <w:rFonts w:ascii="Arial" w:hAnsi="Arial" w:cs="Arial"/>
          <w:b/>
          <w:color w:val="000000"/>
        </w:rPr>
        <w:t>HORARIOS</w:t>
      </w:r>
      <w:r w:rsidR="00D76B07" w:rsidRPr="00E47142">
        <w:rPr>
          <w:rFonts w:ascii="Arial" w:hAnsi="Arial" w:cs="Arial"/>
          <w:i/>
          <w:color w:val="000000"/>
          <w:sz w:val="24"/>
          <w:szCs w:val="24"/>
        </w:rPr>
        <w:t xml:space="preserve">: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 xml:space="preserve">los realizará el Club y se publicarán en la web </w:t>
      </w:r>
      <w:hyperlink r:id="rId8" w:history="1">
        <w:r w:rsidR="00D76B07" w:rsidRPr="00E47142">
          <w:rPr>
            <w:rStyle w:val="Hipervnculo"/>
            <w:rFonts w:ascii="Arial" w:hAnsi="Arial" w:cs="Arial"/>
            <w:i/>
            <w:sz w:val="24"/>
            <w:szCs w:val="24"/>
          </w:rPr>
          <w:t>www.aesgolf.com</w:t>
        </w:r>
      </w:hyperlink>
      <w:r w:rsidR="00D76B07" w:rsidRPr="00E47142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>siempre que el Club los remita a AESGOLF.</w:t>
      </w:r>
    </w:p>
    <w:p w:rsid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7º.- </w:t>
      </w:r>
      <w:r w:rsidRPr="00E47142">
        <w:rPr>
          <w:rFonts w:ascii="Arial" w:hAnsi="Arial" w:cs="Arial"/>
          <w:b/>
          <w:color w:val="000000"/>
          <w:sz w:val="24"/>
          <w:szCs w:val="24"/>
        </w:rPr>
        <w:t>SALIDAS</w:t>
      </w:r>
      <w:r w:rsidRPr="00E47142">
        <w:rPr>
          <w:rFonts w:ascii="Arial" w:hAnsi="Arial" w:cs="Arial"/>
          <w:color w:val="000000"/>
        </w:rPr>
        <w:t xml:space="preserve">: </w:t>
      </w:r>
      <w:r w:rsidRPr="00E47142">
        <w:rPr>
          <w:rFonts w:ascii="Arial" w:hAnsi="Arial" w:cs="Arial"/>
          <w:color w:val="000000"/>
          <w:sz w:val="24"/>
          <w:szCs w:val="24"/>
        </w:rPr>
        <w:t>Barras</w:t>
      </w:r>
      <w:r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gramStart"/>
      <w:r w:rsidRPr="00E47142">
        <w:rPr>
          <w:rFonts w:ascii="Arial" w:hAnsi="Arial" w:cs="Arial"/>
          <w:i/>
          <w:color w:val="000000"/>
          <w:sz w:val="24"/>
          <w:szCs w:val="24"/>
        </w:rPr>
        <w:t>verdes .</w:t>
      </w:r>
      <w:proofErr w:type="gramEnd"/>
    </w:p>
    <w:p w:rsid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404040"/>
          <w:sz w:val="24"/>
          <w:szCs w:val="24"/>
        </w:rPr>
      </w:pPr>
    </w:p>
    <w:p w:rsidR="00310B2E" w:rsidRPr="00E47142" w:rsidRDefault="00666665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E47142">
        <w:rPr>
          <w:rFonts w:ascii="Arial" w:hAnsi="Arial" w:cs="Arial"/>
          <w:b/>
          <w:sz w:val="24"/>
          <w:szCs w:val="24"/>
        </w:rPr>
        <w:t xml:space="preserve">º.- </w:t>
      </w:r>
      <w:r w:rsidR="001047E6" w:rsidRPr="00E47142">
        <w:rPr>
          <w:rFonts w:ascii="Arial" w:hAnsi="Arial" w:cs="Arial"/>
          <w:b/>
          <w:sz w:val="24"/>
          <w:szCs w:val="24"/>
        </w:rPr>
        <w:t>PREMIOS</w:t>
      </w:r>
      <w:r w:rsidR="00310B2E" w:rsidRPr="00E47142">
        <w:rPr>
          <w:rFonts w:ascii="Arial" w:hAnsi="Arial" w:cs="Arial"/>
          <w:color w:val="FF0000"/>
          <w:sz w:val="24"/>
          <w:szCs w:val="24"/>
        </w:rPr>
        <w:t xml:space="preserve">: </w:t>
      </w:r>
      <w:r w:rsidR="001047E6" w:rsidRPr="00E47142">
        <w:rPr>
          <w:rFonts w:ascii="Arial" w:hAnsi="Arial" w:cs="Arial"/>
          <w:sz w:val="24"/>
          <w:szCs w:val="24"/>
        </w:rPr>
        <w:t xml:space="preserve">1º y </w:t>
      </w:r>
      <w:r w:rsidR="00310B2E" w:rsidRPr="00E47142">
        <w:rPr>
          <w:rFonts w:ascii="Arial" w:hAnsi="Arial" w:cs="Arial"/>
          <w:bCs/>
          <w:sz w:val="24"/>
          <w:szCs w:val="24"/>
        </w:rPr>
        <w:t>2º Clasificado hándicap en cada categoría</w:t>
      </w:r>
      <w:r w:rsidR="001047E6" w:rsidRPr="00E47142">
        <w:rPr>
          <w:rFonts w:ascii="Arial" w:hAnsi="Arial" w:cs="Arial"/>
          <w:bCs/>
          <w:sz w:val="24"/>
          <w:szCs w:val="24"/>
        </w:rPr>
        <w:t xml:space="preserve">, dependiendo de los participantes de la prueba (Ver Reglamento Liga o Reglamento competiciones </w:t>
      </w:r>
      <w:proofErr w:type="spellStart"/>
      <w:r w:rsidR="001047E6" w:rsidRPr="00E47142">
        <w:rPr>
          <w:rFonts w:ascii="Arial" w:hAnsi="Arial" w:cs="Arial"/>
          <w:bCs/>
          <w:sz w:val="24"/>
          <w:szCs w:val="24"/>
        </w:rPr>
        <w:t>Aesgolf</w:t>
      </w:r>
      <w:proofErr w:type="spellEnd"/>
      <w:r w:rsidR="001047E6" w:rsidRPr="00E47142">
        <w:rPr>
          <w:rFonts w:ascii="Arial" w:hAnsi="Arial" w:cs="Arial"/>
          <w:bCs/>
          <w:sz w:val="24"/>
          <w:szCs w:val="24"/>
        </w:rPr>
        <w:t>).</w:t>
      </w:r>
      <w:r w:rsidR="002A7FFB" w:rsidRPr="00E47142">
        <w:rPr>
          <w:rFonts w:ascii="Arial" w:hAnsi="Arial" w:cs="Arial"/>
          <w:bCs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 xml:space="preserve">Una vez finalizado el torneo el Club remitirá a AESGOLF las </w:t>
      </w:r>
      <w:r w:rsidR="00310B2E" w:rsidRPr="00E47142">
        <w:rPr>
          <w:rFonts w:ascii="Arial" w:hAnsi="Arial" w:cs="Arial"/>
          <w:b/>
          <w:bCs/>
          <w:i/>
          <w:color w:val="000000"/>
          <w:sz w:val="24"/>
          <w:szCs w:val="24"/>
        </w:rPr>
        <w:t xml:space="preserve">clasificaciones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>que se publicarán</w:t>
      </w:r>
      <w:r w:rsidR="002A7FFB"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 xml:space="preserve">en el calendario de </w:t>
      </w:r>
      <w:hyperlink r:id="rId9" w:history="1">
        <w:r w:rsidR="002A7FFB" w:rsidRPr="00E47142">
          <w:rPr>
            <w:rStyle w:val="Hipervnculo"/>
            <w:rFonts w:ascii="Arial" w:hAnsi="Arial" w:cs="Arial"/>
            <w:i/>
            <w:sz w:val="24"/>
            <w:szCs w:val="24"/>
          </w:rPr>
          <w:t>www.aesgolf.com</w:t>
        </w:r>
      </w:hyperlink>
      <w:r w:rsidR="002A7FFB" w:rsidRPr="00E47142">
        <w:rPr>
          <w:rFonts w:ascii="Arial" w:hAnsi="Arial" w:cs="Arial"/>
          <w:i/>
          <w:color w:val="0000FF"/>
          <w:sz w:val="24"/>
          <w:szCs w:val="24"/>
        </w:rPr>
        <w:t>.</w:t>
      </w:r>
    </w:p>
    <w:p w:rsidR="002A7FFB" w:rsidRPr="00E47142" w:rsidRDefault="002A7FFB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FF"/>
          <w:sz w:val="24"/>
          <w:szCs w:val="24"/>
        </w:rPr>
      </w:pPr>
    </w:p>
    <w:p w:rsidR="002A7FFB" w:rsidRPr="00E47142" w:rsidRDefault="002A7FFB" w:rsidP="00E471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E47142">
        <w:rPr>
          <w:rFonts w:ascii="Arial" w:hAnsi="Arial" w:cs="Arial"/>
          <w:b/>
          <w:i/>
          <w:sz w:val="24"/>
          <w:szCs w:val="24"/>
        </w:rPr>
        <w:t>E</w:t>
      </w:r>
      <w:r w:rsidR="00A4189A" w:rsidRPr="00E47142">
        <w:rPr>
          <w:rFonts w:ascii="Arial" w:hAnsi="Arial" w:cs="Arial"/>
          <w:b/>
          <w:i/>
          <w:sz w:val="24"/>
          <w:szCs w:val="24"/>
        </w:rPr>
        <w:t>NTREGA</w:t>
      </w:r>
      <w:r w:rsidRPr="00E47142">
        <w:rPr>
          <w:rFonts w:ascii="Arial" w:hAnsi="Arial" w:cs="Arial"/>
          <w:b/>
          <w:i/>
          <w:sz w:val="24"/>
          <w:szCs w:val="24"/>
        </w:rPr>
        <w:t xml:space="preserve"> de </w:t>
      </w:r>
      <w:r w:rsidRPr="00E47142">
        <w:rPr>
          <w:rFonts w:ascii="Arial" w:hAnsi="Arial" w:cs="Arial"/>
          <w:b/>
          <w:i/>
          <w:sz w:val="24"/>
          <w:szCs w:val="24"/>
          <w:u w:val="single"/>
        </w:rPr>
        <w:t>premios de cada prueba</w:t>
      </w:r>
      <w:r w:rsidRPr="00E47142">
        <w:rPr>
          <w:rFonts w:ascii="Arial" w:hAnsi="Arial" w:cs="Arial"/>
          <w:i/>
          <w:sz w:val="24"/>
          <w:szCs w:val="24"/>
          <w:u w:val="single"/>
        </w:rPr>
        <w:t xml:space="preserve">: Se </w:t>
      </w:r>
      <w:r w:rsidR="00E47142" w:rsidRPr="00E47142">
        <w:rPr>
          <w:rFonts w:ascii="Arial" w:hAnsi="Arial" w:cs="Arial"/>
          <w:i/>
          <w:sz w:val="24"/>
          <w:szCs w:val="24"/>
          <w:u w:val="single"/>
        </w:rPr>
        <w:t>hará</w:t>
      </w:r>
      <w:r w:rsidRPr="00E47142">
        <w:rPr>
          <w:rFonts w:ascii="Arial" w:hAnsi="Arial" w:cs="Arial"/>
          <w:i/>
          <w:sz w:val="24"/>
          <w:szCs w:val="24"/>
          <w:u w:val="single"/>
        </w:rPr>
        <w:t xml:space="preserve"> en la siguiente prueba que se dispute</w:t>
      </w:r>
      <w:r w:rsidR="00A4189A" w:rsidRPr="00E47142">
        <w:rPr>
          <w:rFonts w:ascii="Arial" w:hAnsi="Arial" w:cs="Arial"/>
          <w:i/>
          <w:sz w:val="24"/>
          <w:szCs w:val="24"/>
          <w:u w:val="single"/>
        </w:rPr>
        <w:t xml:space="preserve">, salvo la </w:t>
      </w:r>
      <w:r w:rsidR="00E47142" w:rsidRPr="00E47142">
        <w:rPr>
          <w:rFonts w:ascii="Arial" w:hAnsi="Arial" w:cs="Arial"/>
          <w:i/>
          <w:sz w:val="24"/>
          <w:szCs w:val="24"/>
          <w:u w:val="single"/>
        </w:rPr>
        <w:t>última</w:t>
      </w:r>
      <w:r w:rsidR="00A4189A" w:rsidRPr="00E47142">
        <w:rPr>
          <w:rFonts w:ascii="Arial" w:hAnsi="Arial" w:cs="Arial"/>
          <w:i/>
          <w:sz w:val="24"/>
          <w:szCs w:val="24"/>
          <w:u w:val="single"/>
        </w:rPr>
        <w:t xml:space="preserve"> prueba, que la entrega se </w:t>
      </w:r>
      <w:r w:rsidR="00E47142" w:rsidRPr="00E47142">
        <w:rPr>
          <w:rFonts w:ascii="Arial" w:hAnsi="Arial" w:cs="Arial"/>
          <w:i/>
          <w:sz w:val="24"/>
          <w:szCs w:val="24"/>
          <w:u w:val="single"/>
        </w:rPr>
        <w:t>hará</w:t>
      </w:r>
      <w:r w:rsidR="00A4189A" w:rsidRPr="00E47142">
        <w:rPr>
          <w:rFonts w:ascii="Arial" w:hAnsi="Arial" w:cs="Arial"/>
          <w:i/>
          <w:sz w:val="24"/>
          <w:szCs w:val="24"/>
          <w:u w:val="single"/>
        </w:rPr>
        <w:t xml:space="preserve"> en un acto final, </w:t>
      </w:r>
      <w:r w:rsidR="00A4189A" w:rsidRPr="00E47142">
        <w:rPr>
          <w:rFonts w:ascii="Arial" w:hAnsi="Arial" w:cs="Arial"/>
          <w:i/>
          <w:sz w:val="24"/>
          <w:szCs w:val="24"/>
          <w:u w:val="single"/>
        </w:rPr>
        <w:lastRenderedPageBreak/>
        <w:t>donde se entregaran igualmente los premios a los ganadores del Ranking y se procederá al sorteo de regalos a los ganadores.</w:t>
      </w:r>
    </w:p>
    <w:p w:rsidR="00E47142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FF0000"/>
          <w:sz w:val="24"/>
          <w:szCs w:val="24"/>
        </w:rPr>
      </w:pPr>
    </w:p>
    <w:p w:rsidR="00310B2E" w:rsidRPr="00173672" w:rsidRDefault="00310B2E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E47142">
        <w:rPr>
          <w:rFonts w:ascii="Arial" w:hAnsi="Arial" w:cs="Arial"/>
          <w:b/>
          <w:color w:val="000000"/>
          <w:sz w:val="24"/>
          <w:szCs w:val="24"/>
          <w:u w:val="single"/>
        </w:rPr>
        <w:t>COMITÉ DE LA PRUEBA</w:t>
      </w:r>
      <w:r w:rsidRPr="00173672">
        <w:rPr>
          <w:rFonts w:ascii="Arial" w:hAnsi="Arial" w:cs="Arial"/>
          <w:color w:val="000000"/>
          <w:sz w:val="24"/>
          <w:szCs w:val="24"/>
          <w:u w:val="single"/>
        </w:rPr>
        <w:t>:</w:t>
      </w:r>
      <w:r w:rsidR="00173672" w:rsidRPr="00173672">
        <w:rPr>
          <w:rFonts w:ascii="Arial" w:hAnsi="Arial" w:cs="Arial"/>
          <w:color w:val="000000"/>
          <w:sz w:val="24"/>
          <w:szCs w:val="24"/>
          <w:u w:val="single"/>
        </w:rPr>
        <w:t xml:space="preserve"> Estar</w:t>
      </w:r>
      <w:r w:rsidR="005A31AE">
        <w:rPr>
          <w:rFonts w:ascii="Arial" w:hAnsi="Arial" w:cs="Arial"/>
          <w:color w:val="000000"/>
          <w:sz w:val="24"/>
          <w:szCs w:val="24"/>
          <w:u w:val="single"/>
        </w:rPr>
        <w:t>á</w:t>
      </w:r>
      <w:r w:rsidR="00173672" w:rsidRPr="00173672">
        <w:rPr>
          <w:rFonts w:ascii="Arial" w:hAnsi="Arial" w:cs="Arial"/>
          <w:color w:val="000000"/>
          <w:sz w:val="24"/>
          <w:szCs w:val="24"/>
          <w:u w:val="single"/>
        </w:rPr>
        <w:t xml:space="preserve"> formado, por un representante del campo o Club donde se dispute y el vocal representante del campo.</w:t>
      </w:r>
    </w:p>
    <w:p w:rsidR="00310B2E" w:rsidRPr="00E47142" w:rsidRDefault="00E47142" w:rsidP="00E471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color w:val="FFFFFF"/>
          <w:sz w:val="24"/>
          <w:szCs w:val="24"/>
        </w:rPr>
        <w:t>El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 xml:space="preserve"> Comité decidirá todo lo que afecte a la organización así como a la interpretación del</w:t>
      </w:r>
      <w:r w:rsidR="002A7FFB"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>presente reglamento. El Comité estará facultado para, en casos extremos, variar o cambiar</w:t>
      </w:r>
      <w:r w:rsidR="002A7FFB"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>las condiciones de la prueba para que la misma pueda desarrollarse de la mejor manera</w:t>
      </w:r>
      <w:r w:rsidR="002A7FFB" w:rsidRPr="00E47142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310B2E" w:rsidRPr="00E47142">
        <w:rPr>
          <w:rFonts w:ascii="Arial" w:hAnsi="Arial" w:cs="Arial"/>
          <w:i/>
          <w:color w:val="000000"/>
          <w:sz w:val="24"/>
          <w:szCs w:val="24"/>
        </w:rPr>
        <w:t>posible y llegue a su fin dentro de las fechas fijadas.</w:t>
      </w:r>
    </w:p>
    <w:sectPr w:rsidR="00310B2E" w:rsidRPr="00E4714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893" w:rsidRDefault="00296893" w:rsidP="00BA7411">
      <w:pPr>
        <w:spacing w:after="0" w:line="240" w:lineRule="auto"/>
      </w:pPr>
      <w:r>
        <w:separator/>
      </w:r>
    </w:p>
  </w:endnote>
  <w:endnote w:type="continuationSeparator" w:id="0">
    <w:p w:rsidR="00296893" w:rsidRDefault="00296893" w:rsidP="00BA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0C6" w:rsidRPr="004A50C6" w:rsidRDefault="004A50C6" w:rsidP="004A50C6">
    <w:pPr>
      <w:pStyle w:val="Piedepgina"/>
      <w:jc w:val="center"/>
      <w:rPr>
        <w:sz w:val="28"/>
        <w:szCs w:val="28"/>
      </w:rPr>
    </w:pPr>
    <w:r w:rsidRPr="004A50C6">
      <w:rPr>
        <w:sz w:val="28"/>
        <w:szCs w:val="28"/>
      </w:rPr>
      <w:t>DELEGACION AESGOLF CANTABRIA</w:t>
    </w:r>
  </w:p>
  <w:p w:rsidR="004A50C6" w:rsidRDefault="004A50C6" w:rsidP="004A50C6">
    <w:pPr>
      <w:pStyle w:val="Piedepgina"/>
      <w:jc w:val="center"/>
      <w:rPr>
        <w:sz w:val="28"/>
        <w:szCs w:val="28"/>
      </w:rPr>
    </w:pPr>
    <w:r w:rsidRPr="004A50C6">
      <w:rPr>
        <w:sz w:val="28"/>
        <w:szCs w:val="28"/>
      </w:rPr>
      <w:t xml:space="preserve">EMAIL: </w:t>
    </w:r>
    <w:hyperlink r:id="rId1" w:history="1">
      <w:r w:rsidRPr="00155C77">
        <w:rPr>
          <w:rStyle w:val="Hipervnculo"/>
          <w:sz w:val="28"/>
          <w:szCs w:val="28"/>
        </w:rPr>
        <w:t>Cantabria@aesgolf.com</w:t>
      </w:r>
    </w:hyperlink>
  </w:p>
  <w:p w:rsidR="004A50C6" w:rsidRPr="004A50C6" w:rsidRDefault="004A50C6" w:rsidP="004A50C6">
    <w:pPr>
      <w:pStyle w:val="Piedepgina"/>
      <w:jc w:val="center"/>
      <w:rPr>
        <w:sz w:val="28"/>
        <w:szCs w:val="28"/>
      </w:rPr>
    </w:pPr>
    <w:r>
      <w:rPr>
        <w:sz w:val="28"/>
        <w:szCs w:val="28"/>
      </w:rPr>
      <w:t>Tfno.: 666392723</w:t>
    </w:r>
  </w:p>
  <w:p w:rsidR="00BA7411" w:rsidRDefault="00BA74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893" w:rsidRDefault="00296893" w:rsidP="00BA7411">
      <w:pPr>
        <w:spacing w:after="0" w:line="240" w:lineRule="auto"/>
      </w:pPr>
      <w:r>
        <w:separator/>
      </w:r>
    </w:p>
  </w:footnote>
  <w:footnote w:type="continuationSeparator" w:id="0">
    <w:p w:rsidR="00296893" w:rsidRDefault="00296893" w:rsidP="00BA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411" w:rsidRDefault="009A2A84">
    <w:pPr>
      <w:pStyle w:val="Encabezado"/>
      <w:jc w:val="right"/>
      <w:rPr>
        <w:color w:val="4F81BD" w:themeColor="accent1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C4E4EFB" wp14:editId="2338C3A9">
          <wp:simplePos x="0" y="0"/>
          <wp:positionH relativeFrom="column">
            <wp:posOffset>610235</wp:posOffset>
          </wp:positionH>
          <wp:positionV relativeFrom="paragraph">
            <wp:posOffset>-347584</wp:posOffset>
          </wp:positionV>
          <wp:extent cx="557525" cy="583200"/>
          <wp:effectExtent l="0" t="0" r="0" b="7620"/>
          <wp:wrapNone/>
          <wp:docPr id="7" name="Imagen 7" descr="http://www.aesgolf.com/images/logos_dama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aesgolf.com/images/logos_dama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25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3B6E104" wp14:editId="29E34041">
          <wp:simplePos x="0" y="0"/>
          <wp:positionH relativeFrom="column">
            <wp:posOffset>4555122</wp:posOffset>
          </wp:positionH>
          <wp:positionV relativeFrom="paragraph">
            <wp:posOffset>-279459</wp:posOffset>
          </wp:positionV>
          <wp:extent cx="648676" cy="432854"/>
          <wp:effectExtent l="0" t="0" r="0" b="5715"/>
          <wp:wrapNone/>
          <wp:docPr id="12" name="Imagen 12" descr="Bandera de Cant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andera de Cantabr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00" cy="4355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E24C360" wp14:editId="3367F179">
          <wp:simplePos x="0" y="0"/>
          <wp:positionH relativeFrom="column">
            <wp:posOffset>88900</wp:posOffset>
          </wp:positionH>
          <wp:positionV relativeFrom="paragraph">
            <wp:posOffset>-354330</wp:posOffset>
          </wp:positionV>
          <wp:extent cx="450850" cy="584200"/>
          <wp:effectExtent l="0" t="0" r="6350" b="6350"/>
          <wp:wrapNone/>
          <wp:docPr id="6" name="Imagen 6" descr="https://i2.wp.com/golfmontanya.com/files/aesgolf_logo.png?resize=576%2C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2.wp.com/golfmontanya.com/files/aesgolf_logo.png?resize=576%2C74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7411">
      <w:rPr>
        <w:noProof/>
        <w:color w:val="4F81BD" w:themeColor="accent1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A78041" wp14:editId="75F01A85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5943600" cy="777240"/>
              <wp:effectExtent l="0" t="0" r="10160" b="16510"/>
              <wp:wrapNone/>
              <wp:docPr id="59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777240"/>
                      </a:xfrm>
                      <a:prstGeom prst="rect">
                        <a:avLst/>
                      </a:prstGeom>
                      <a:solidFill>
                        <a:srgbClr val="1C4E94"/>
                      </a:solidFill>
                      <a:ln>
                        <a:solidFill>
                          <a:srgbClr val="1C4E9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A2A84" w:rsidRPr="009A2A84" w:rsidRDefault="009A2A84" w:rsidP="009A2A8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AESGOLF</w:t>
                          </w:r>
                        </w:p>
                        <w:p w:rsidR="009A2A84" w:rsidRPr="009A2A84" w:rsidRDefault="009A2A84" w:rsidP="009A2A84">
                          <w:pPr>
                            <w:spacing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Asociación Española de Seniors de Golf</w:t>
                          </w:r>
                        </w:p>
                        <w:p w:rsidR="009A2A84" w:rsidRPr="009A2A84" w:rsidRDefault="009A2A84" w:rsidP="009A2A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</w:pPr>
                          <w:r w:rsidRPr="009A2A84">
                            <w:rPr>
                              <w:rFonts w:ascii="Arial" w:hAnsi="Arial" w:cs="Arial"/>
                              <w:b/>
                              <w:color w:val="FDCB26"/>
                            </w:rPr>
                            <w:t>Delegación de Cantabria</w:t>
                          </w:r>
                        </w:p>
                      </w:txbxContent>
                    </wps:txbx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topMargin">
                <wp14:pctHeight>85000</wp14:pctHeight>
              </wp14:sizeRelV>
            </wp:anchor>
          </w:drawing>
        </mc:Choice>
        <mc:Fallback>
          <w:pict>
            <v:rect w14:anchorId="35A78041" id="Rectángulo 4" o:spid="_x0000_s1026" style="position:absolute;left:0;text-align:left;margin-left:0;margin-top:0;width:468pt;height:61.2pt;z-index:251659264;visibility:visible;mso-wrap-style:square;mso-width-percent:1000;mso-height-percent:85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850;mso-width-relative:margin;mso-height-relative:top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" fillcolor="#1c4e94" strokecolor="#1c4e94" strokeweight="2pt">
              <v:textbox>
                <w:txbxContent>
                  <w:p w:rsidR="009A2A84" w:rsidRPr="009A2A84" w:rsidRDefault="009A2A84" w:rsidP="009A2A8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AESGOLF</w:t>
                    </w:r>
                  </w:p>
                  <w:p w:rsidR="009A2A84" w:rsidRPr="009A2A84" w:rsidRDefault="009A2A84" w:rsidP="009A2A84">
                    <w:pPr>
                      <w:spacing w:after="120" w:line="240" w:lineRule="auto"/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Asociación Española de Seniors de Golf</w:t>
                    </w:r>
                  </w:p>
                  <w:p w:rsidR="009A2A84" w:rsidRPr="009A2A84" w:rsidRDefault="009A2A84" w:rsidP="009A2A84">
                    <w:pPr>
                      <w:jc w:val="center"/>
                      <w:rPr>
                        <w:rFonts w:ascii="Arial" w:hAnsi="Arial" w:cs="Arial"/>
                        <w:b/>
                        <w:color w:val="FDCB26"/>
                      </w:rPr>
                    </w:pPr>
                    <w:r w:rsidRPr="009A2A84">
                      <w:rPr>
                        <w:rFonts w:ascii="Arial" w:hAnsi="Arial" w:cs="Arial"/>
                        <w:b/>
                        <w:color w:val="FDCB26"/>
                      </w:rPr>
                      <w:t>Delegación de Cantabria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  <w:p w:rsidR="00BA7411" w:rsidRDefault="00BA74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95"/>
    <w:rsid w:val="00052513"/>
    <w:rsid w:val="00056491"/>
    <w:rsid w:val="001047E6"/>
    <w:rsid w:val="00123A88"/>
    <w:rsid w:val="00124F27"/>
    <w:rsid w:val="00173672"/>
    <w:rsid w:val="001A1442"/>
    <w:rsid w:val="001B7D15"/>
    <w:rsid w:val="001D09E2"/>
    <w:rsid w:val="00240A67"/>
    <w:rsid w:val="00296893"/>
    <w:rsid w:val="002A7FFB"/>
    <w:rsid w:val="002E6F4E"/>
    <w:rsid w:val="002F5764"/>
    <w:rsid w:val="00310B2E"/>
    <w:rsid w:val="003532A7"/>
    <w:rsid w:val="003B0216"/>
    <w:rsid w:val="003C12B5"/>
    <w:rsid w:val="003F15DA"/>
    <w:rsid w:val="00402861"/>
    <w:rsid w:val="004047F0"/>
    <w:rsid w:val="0040762B"/>
    <w:rsid w:val="00467E69"/>
    <w:rsid w:val="004A50C6"/>
    <w:rsid w:val="004B7AA6"/>
    <w:rsid w:val="004F268D"/>
    <w:rsid w:val="00542204"/>
    <w:rsid w:val="00576695"/>
    <w:rsid w:val="005A31AE"/>
    <w:rsid w:val="005B7CA0"/>
    <w:rsid w:val="005E6517"/>
    <w:rsid w:val="00615BB9"/>
    <w:rsid w:val="00666665"/>
    <w:rsid w:val="006863EB"/>
    <w:rsid w:val="006F6A90"/>
    <w:rsid w:val="00754714"/>
    <w:rsid w:val="007807C2"/>
    <w:rsid w:val="007913A6"/>
    <w:rsid w:val="00791519"/>
    <w:rsid w:val="00827A87"/>
    <w:rsid w:val="008913CE"/>
    <w:rsid w:val="008B5318"/>
    <w:rsid w:val="008E7FD8"/>
    <w:rsid w:val="00913439"/>
    <w:rsid w:val="009A2A84"/>
    <w:rsid w:val="009D032D"/>
    <w:rsid w:val="00A4189A"/>
    <w:rsid w:val="00A94C83"/>
    <w:rsid w:val="00B001DF"/>
    <w:rsid w:val="00B4475D"/>
    <w:rsid w:val="00B85389"/>
    <w:rsid w:val="00BA5AEF"/>
    <w:rsid w:val="00BA7411"/>
    <w:rsid w:val="00C810F2"/>
    <w:rsid w:val="00CC77B4"/>
    <w:rsid w:val="00D23FE8"/>
    <w:rsid w:val="00D6751C"/>
    <w:rsid w:val="00D76B07"/>
    <w:rsid w:val="00DD0C7A"/>
    <w:rsid w:val="00DE0311"/>
    <w:rsid w:val="00E11802"/>
    <w:rsid w:val="00E222F5"/>
    <w:rsid w:val="00E47142"/>
    <w:rsid w:val="00EC3AD9"/>
    <w:rsid w:val="00F010E6"/>
    <w:rsid w:val="00F05B05"/>
    <w:rsid w:val="00F17B13"/>
    <w:rsid w:val="00FA34BB"/>
    <w:rsid w:val="00FB100F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FA295"/>
  <w15:docId w15:val="{42D1B54A-4615-4B80-B72D-077CBA3A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4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7411"/>
  </w:style>
  <w:style w:type="paragraph" w:styleId="Piedepgina">
    <w:name w:val="footer"/>
    <w:basedOn w:val="Normal"/>
    <w:link w:val="PiedepginaCar"/>
    <w:uiPriority w:val="99"/>
    <w:unhideWhenUsed/>
    <w:rsid w:val="00BA74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7411"/>
  </w:style>
  <w:style w:type="character" w:styleId="Hipervnculo">
    <w:name w:val="Hyperlink"/>
    <w:basedOn w:val="Fuentedeprrafopredeter"/>
    <w:uiPriority w:val="99"/>
    <w:unhideWhenUsed/>
    <w:rsid w:val="004A50C6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B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22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sgolf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esgolf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ntabria@aesgolf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39A8F-C090-42F8-AFC2-FE12ECE5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HP</cp:lastModifiedBy>
  <cp:revision>32</cp:revision>
  <cp:lastPrinted>2021-12-28T18:28:00Z</cp:lastPrinted>
  <dcterms:created xsi:type="dcterms:W3CDTF">2021-04-08T09:41:00Z</dcterms:created>
  <dcterms:modified xsi:type="dcterms:W3CDTF">2022-02-21T13:13:00Z</dcterms:modified>
</cp:coreProperties>
</file>