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B5BC"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spacing w:after="160"/>
        <w:jc w:val="right"/>
        <w:rPr>
          <w:rStyle w:val="Ninguno"/>
          <w:rFonts w:ascii="Arial" w:eastAsia="Arial" w:hAnsi="Arial" w:cs="Arial"/>
          <w:b/>
          <w:bCs/>
          <w:kern w:val="2"/>
          <w14:textOutline w14:w="12700" w14:cap="flat" w14:cmpd="sng" w14:algn="ctr">
            <w14:noFill/>
            <w14:prstDash w14:val="solid"/>
            <w14:miter w14:lim="400000"/>
          </w14:textOutline>
        </w:rPr>
      </w:pPr>
      <w:r>
        <w:rPr>
          <w:rStyle w:val="Ninguno"/>
          <w:rFonts w:ascii="Arial" w:hAnsi="Arial"/>
          <w:b/>
          <w:bCs/>
          <w:kern w:val="2"/>
          <w14:textOutline w14:w="12700" w14:cap="flat" w14:cmpd="sng" w14:algn="ctr">
            <w14:noFill/>
            <w14:prstDash w14:val="solid"/>
            <w14:miter w14:lim="400000"/>
          </w14:textOutline>
        </w:rPr>
        <w:t xml:space="preserve">Asociación </w:t>
      </w:r>
      <w:proofErr w:type="spellStart"/>
      <w:r>
        <w:rPr>
          <w:rStyle w:val="Ninguno"/>
          <w:rFonts w:ascii="Arial" w:hAnsi="Arial"/>
          <w:b/>
          <w:bCs/>
          <w:kern w:val="2"/>
          <w14:textOutline w14:w="12700" w14:cap="flat" w14:cmpd="sng" w14:algn="ctr">
            <w14:noFill/>
            <w14:prstDash w14:val="solid"/>
            <w14:miter w14:lim="400000"/>
          </w14:textOutline>
        </w:rPr>
        <w:t>Españ</w:t>
      </w:r>
      <w:proofErr w:type="spellEnd"/>
      <w:r>
        <w:rPr>
          <w:rStyle w:val="Ninguno"/>
          <w:rFonts w:ascii="Arial" w:hAnsi="Arial"/>
          <w:b/>
          <w:bCs/>
          <w:kern w:val="2"/>
          <w:lang w:val="pt-PT"/>
          <w14:textOutline w14:w="12700" w14:cap="flat" w14:cmpd="sng" w14:algn="ctr">
            <w14:noFill/>
            <w14:prstDash w14:val="solid"/>
            <w14:miter w14:lim="400000"/>
          </w14:textOutline>
        </w:rPr>
        <w:t>ola de Seniors de Golf</w:t>
      </w:r>
      <w:r>
        <w:rPr>
          <w:rStyle w:val="Ninguno"/>
          <w:rFonts w:ascii="Arial" w:eastAsia="Arial" w:hAnsi="Arial" w:cs="Arial"/>
          <w:b/>
          <w:bCs/>
          <w:noProof/>
          <w:kern w:val="2"/>
          <w:lang w:val="pt-PT"/>
          <w14:textOutline w14:w="12700" w14:cap="flat" w14:cmpd="sng" w14:algn="ctr">
            <w14:noFill/>
            <w14:prstDash w14:val="solid"/>
            <w14:miter w14:lim="400000"/>
          </w14:textOutline>
        </w:rPr>
        <w:drawing>
          <wp:anchor distT="0" distB="0" distL="0" distR="0" simplePos="0" relativeHeight="251659264" behindDoc="0" locked="0" layoutInCell="1" allowOverlap="1" wp14:anchorId="0F5C073F" wp14:editId="588EB2E2">
            <wp:simplePos x="0" y="0"/>
            <wp:positionH relativeFrom="page">
              <wp:posOffset>1913768</wp:posOffset>
            </wp:positionH>
            <wp:positionV relativeFrom="page">
              <wp:posOffset>719999</wp:posOffset>
            </wp:positionV>
            <wp:extent cx="1331451" cy="887635"/>
            <wp:effectExtent l="0" t="0" r="0" b="0"/>
            <wp:wrapNone/>
            <wp:docPr id="1073741825" name="officeArt object" descr="Icon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73741825" name="IconoDescripción generada automáticamente con confianza baja" descr="IconoDescripción generada automáticamente con confianza baja"/>
                    <pic:cNvPicPr>
                      <a:picLocks noChangeAspect="1"/>
                    </pic:cNvPicPr>
                  </pic:nvPicPr>
                  <pic:blipFill>
                    <a:blip r:embed="rId6"/>
                    <a:stretch>
                      <a:fillRect/>
                    </a:stretch>
                  </pic:blipFill>
                  <pic:spPr>
                    <a:xfrm>
                      <a:off x="0" y="0"/>
                      <a:ext cx="1331451" cy="887635"/>
                    </a:xfrm>
                    <a:prstGeom prst="rect">
                      <a:avLst/>
                    </a:prstGeom>
                    <a:ln w="12700" cap="flat">
                      <a:noFill/>
                      <a:miter lim="400000"/>
                    </a:ln>
                    <a:effectLst/>
                  </pic:spPr>
                </pic:pic>
              </a:graphicData>
            </a:graphic>
          </wp:anchor>
        </w:drawing>
      </w:r>
      <w:r>
        <w:rPr>
          <w:rStyle w:val="Ninguno"/>
          <w:rFonts w:ascii="Arial" w:eastAsia="Arial" w:hAnsi="Arial" w:cs="Arial"/>
          <w:b/>
          <w:bCs/>
          <w:noProof/>
          <w:kern w:val="2"/>
          <w:lang w:val="pt-PT"/>
          <w14:textOutline w14:w="12700" w14:cap="flat" w14:cmpd="sng" w14:algn="ctr">
            <w14:noFill/>
            <w14:prstDash w14:val="solid"/>
            <w14:miter w14:lim="400000"/>
          </w14:textOutline>
        </w:rPr>
        <w:drawing>
          <wp:anchor distT="152400" distB="152400" distL="152400" distR="152400" simplePos="0" relativeHeight="251660288" behindDoc="0" locked="0" layoutInCell="1" allowOverlap="1" wp14:anchorId="75716E60" wp14:editId="1BA456C2">
            <wp:simplePos x="0" y="0"/>
            <wp:positionH relativeFrom="page">
              <wp:posOffset>1044002</wp:posOffset>
            </wp:positionH>
            <wp:positionV relativeFrom="page">
              <wp:posOffset>720000</wp:posOffset>
            </wp:positionV>
            <wp:extent cx="988116" cy="887635"/>
            <wp:effectExtent l="0" t="0" r="0" b="0"/>
            <wp:wrapThrough wrapText="bothSides" distL="152400" distR="152400">
              <wp:wrapPolygon edited="1">
                <wp:start x="0" y="740"/>
                <wp:lineTo x="21600" y="740"/>
                <wp:lineTo x="21600" y="20564"/>
                <wp:lineTo x="0" y="20564"/>
                <wp:lineTo x="0" y="740"/>
              </wp:wrapPolygon>
            </wp:wrapThrough>
            <wp:docPr id="1073741826" name="officeArt object" descr="imagen-pegada.pdf"/>
            <wp:cNvGraphicFramePr/>
            <a:graphic xmlns:a="http://schemas.openxmlformats.org/drawingml/2006/main">
              <a:graphicData uri="http://schemas.openxmlformats.org/drawingml/2006/picture">
                <pic:pic xmlns:pic="http://schemas.openxmlformats.org/drawingml/2006/picture">
                  <pic:nvPicPr>
                    <pic:cNvPr id="1073741826" name="imagen-pegada.pdf" descr="imagen-pegada.pdf"/>
                    <pic:cNvPicPr>
                      <a:picLocks noChangeAspect="1"/>
                    </pic:cNvPicPr>
                  </pic:nvPicPr>
                  <pic:blipFill>
                    <a:blip r:embed="rId7"/>
                    <a:stretch>
                      <a:fillRect/>
                    </a:stretch>
                  </pic:blipFill>
                  <pic:spPr>
                    <a:xfrm>
                      <a:off x="0" y="0"/>
                      <a:ext cx="988116" cy="887635"/>
                    </a:xfrm>
                    <a:prstGeom prst="rect">
                      <a:avLst/>
                    </a:prstGeom>
                    <a:ln w="12700" cap="flat">
                      <a:noFill/>
                      <a:miter lim="400000"/>
                    </a:ln>
                    <a:effectLst/>
                  </pic:spPr>
                </pic:pic>
              </a:graphicData>
            </a:graphic>
          </wp:anchor>
        </w:drawing>
      </w:r>
      <w:r>
        <w:rPr>
          <w:rStyle w:val="Ninguno"/>
          <w:rFonts w:ascii="Arial" w:hAnsi="Arial"/>
          <w:b/>
          <w:bCs/>
          <w:kern w:val="2"/>
          <w:lang w:val="pt-PT"/>
          <w14:textOutline w14:w="12700" w14:cap="flat" w14:cmpd="sng" w14:algn="ctr">
            <w14:noFill/>
            <w14:prstDash w14:val="solid"/>
            <w14:miter w14:lim="400000"/>
          </w14:textOutline>
        </w:rPr>
        <w:t xml:space="preserve"> </w:t>
      </w:r>
    </w:p>
    <w:p w14:paraId="7795EEB2"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spacing w:after="160"/>
        <w:jc w:val="right"/>
        <w:rPr>
          <w:rStyle w:val="Ninguno"/>
          <w:rFonts w:ascii="Arial" w:eastAsia="Arial" w:hAnsi="Arial" w:cs="Arial"/>
          <w:b/>
          <w:bCs/>
          <w:kern w:val="2"/>
          <w14:textOutline w14:w="12700" w14:cap="flat" w14:cmpd="sng" w14:algn="ctr">
            <w14:noFill/>
            <w14:prstDash w14:val="solid"/>
            <w14:miter w14:lim="400000"/>
          </w14:textOutline>
        </w:rPr>
      </w:pPr>
      <w:r>
        <w:rPr>
          <w:rStyle w:val="Ninguno"/>
          <w:rFonts w:ascii="Arial" w:hAnsi="Arial"/>
          <w:b/>
          <w:bCs/>
          <w:kern w:val="2"/>
          <w:lang w:val="pt-PT"/>
          <w14:textOutline w14:w="12700" w14:cap="flat" w14:cmpd="sng" w14:algn="ctr">
            <w14:noFill/>
            <w14:prstDash w14:val="solid"/>
            <w14:miter w14:lim="400000"/>
          </w14:textOutline>
        </w:rPr>
        <w:t xml:space="preserve">C/ Artesa de Segre, 9A L-40 </w:t>
      </w:r>
      <w:r>
        <w:rPr>
          <w:rStyle w:val="Ninguno"/>
          <w:rFonts w:ascii="Arial" w:hAnsi="Arial"/>
          <w:b/>
          <w:bCs/>
          <w:kern w:val="2"/>
          <w14:textOutline w14:w="12700" w14:cap="flat" w14:cmpd="sng" w14:algn="ctr">
            <w14:noFill/>
            <w14:prstDash w14:val="solid"/>
            <w14:miter w14:lim="400000"/>
          </w14:textOutline>
        </w:rPr>
        <w:t xml:space="preserve">– </w:t>
      </w:r>
      <w:r>
        <w:rPr>
          <w:rStyle w:val="Ninguno"/>
          <w:rFonts w:ascii="Arial" w:hAnsi="Arial"/>
          <w:b/>
          <w:bCs/>
          <w:kern w:val="2"/>
          <w:lang w:val="de-DE"/>
          <w14:textOutline w14:w="12700" w14:cap="flat" w14:cmpd="sng" w14:algn="ctr">
            <w14:noFill/>
            <w14:prstDash w14:val="solid"/>
            <w14:miter w14:lim="400000"/>
          </w14:textOutline>
        </w:rPr>
        <w:t xml:space="preserve">28035 Madrid </w:t>
      </w:r>
    </w:p>
    <w:p w14:paraId="4DF3172D"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spacing w:after="160"/>
        <w:jc w:val="right"/>
        <w:rPr>
          <w:rStyle w:val="Ninguno"/>
          <w:kern w:val="2"/>
          <w14:textOutline w14:w="12700" w14:cap="flat" w14:cmpd="sng" w14:algn="ctr">
            <w14:noFill/>
            <w14:prstDash w14:val="solid"/>
            <w14:miter w14:lim="400000"/>
          </w14:textOutline>
        </w:rPr>
      </w:pPr>
      <w:r>
        <w:rPr>
          <w:rStyle w:val="Ninguno"/>
          <w:rFonts w:ascii="Arial" w:hAnsi="Arial"/>
          <w:b/>
          <w:bCs/>
          <w:kern w:val="2"/>
          <w:lang w:val="de-DE"/>
          <w14:textOutline w14:w="12700" w14:cap="flat" w14:cmpd="sng" w14:algn="ctr">
            <w14:noFill/>
            <w14:prstDash w14:val="solid"/>
            <w14:miter w14:lim="400000"/>
          </w14:textOutline>
        </w:rPr>
        <w:t>Tel: 91 316 84 42</w:t>
      </w:r>
      <w:r>
        <w:rPr>
          <w:rStyle w:val="Ninguno"/>
          <w:rFonts w:ascii="Arial" w:hAnsi="Arial"/>
          <w:b/>
          <w:bCs/>
          <w:kern w:val="2"/>
          <w:sz w:val="26"/>
          <w:szCs w:val="26"/>
          <w:lang w:val="de-DE"/>
          <w14:textOutline w14:w="12700" w14:cap="flat" w14:cmpd="sng" w14:algn="ctr">
            <w14:noFill/>
            <w14:prstDash w14:val="solid"/>
            <w14:miter w14:lim="400000"/>
          </w14:textOutline>
        </w:rPr>
        <w:t xml:space="preserve"> </w:t>
      </w:r>
      <w:r>
        <w:rPr>
          <w:rStyle w:val="Ninguno"/>
          <w:rFonts w:ascii="Arial" w:hAnsi="Arial"/>
          <w:b/>
          <w:bCs/>
          <w:kern w:val="2"/>
          <w:lang w:val="de-DE"/>
          <w14:textOutline w14:w="12700" w14:cap="flat" w14:cmpd="sng" w14:algn="ctr">
            <w14:noFill/>
            <w14:prstDash w14:val="solid"/>
            <w14:miter w14:lim="400000"/>
          </w14:textOutline>
        </w:rPr>
        <w:t xml:space="preserve">Web: </w:t>
      </w:r>
      <w:hyperlink r:id="rId8" w:history="1">
        <w:r w:rsidR="00042B04">
          <w:rPr>
            <w:rStyle w:val="Hyperlink0"/>
          </w:rPr>
          <w:t>www.aesgolf.com</w:t>
        </w:r>
      </w:hyperlink>
    </w:p>
    <w:p w14:paraId="01CD0493" w14:textId="77777777" w:rsidR="00042B04" w:rsidRDefault="00042B0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36" w:line="259" w:lineRule="auto"/>
        <w:jc w:val="center"/>
        <w:rPr>
          <w:rStyle w:val="Ninguno"/>
          <w:kern w:val="2"/>
          <w14:textOutline w14:w="12700" w14:cap="flat" w14:cmpd="sng" w14:algn="ctr">
            <w14:noFill/>
            <w14:prstDash w14:val="solid"/>
            <w14:miter w14:lim="400000"/>
          </w14:textOutline>
        </w:rPr>
      </w:pPr>
    </w:p>
    <w:p w14:paraId="31352C1B"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36" w:line="259" w:lineRule="auto"/>
        <w:jc w:val="center"/>
        <w:rPr>
          <w:rStyle w:val="Ninguno"/>
          <w:rFonts w:ascii="Arial" w:eastAsia="Arial" w:hAnsi="Arial" w:cs="Arial"/>
          <w:b/>
          <w:bCs/>
          <w:color w:val="FF0000"/>
          <w:sz w:val="28"/>
          <w:szCs w:val="28"/>
          <w:u w:val="single" w:color="FF0000"/>
          <w14:textOutline w14:w="12700" w14:cap="flat" w14:cmpd="sng" w14:algn="ctr">
            <w14:noFill/>
            <w14:prstDash w14:val="solid"/>
            <w14:miter w14:lim="400000"/>
          </w14:textOutline>
        </w:rPr>
      </w:pPr>
      <w:bookmarkStart w:id="0" w:name="_Hlk147049115"/>
      <w:r>
        <w:rPr>
          <w:rStyle w:val="Ninguno"/>
          <w:rFonts w:ascii="Arial" w:hAnsi="Arial"/>
          <w:b/>
          <w:bCs/>
          <w:color w:val="FF0000"/>
          <w:sz w:val="32"/>
          <w:szCs w:val="32"/>
          <w:u w:val="single" w:color="FF0000"/>
          <w14:textOutline w14:w="12700" w14:cap="flat" w14:cmpd="sng" w14:algn="ctr">
            <w14:noFill/>
            <w14:prstDash w14:val="solid"/>
            <w14:miter w14:lim="400000"/>
          </w14:textOutline>
        </w:rPr>
        <w:t>I CAMPEONATO DE DOBLES P&amp;P INDISTINTO AESGOLF MADRID 2026</w:t>
      </w:r>
    </w:p>
    <w:bookmarkEnd w:id="0"/>
    <w:p w14:paraId="5FE9E432" w14:textId="77777777" w:rsidR="00042B04" w:rsidRDefault="00042B0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36" w:line="259" w:lineRule="auto"/>
        <w:jc w:val="center"/>
        <w:rPr>
          <w:rStyle w:val="Ninguno"/>
          <w:kern w:val="2"/>
          <w14:textOutline w14:w="12700" w14:cap="flat" w14:cmpd="sng" w14:algn="ctr">
            <w14:noFill/>
            <w14:prstDash w14:val="solid"/>
            <w14:miter w14:lim="400000"/>
          </w14:textOutline>
        </w:rPr>
      </w:pPr>
    </w:p>
    <w:p w14:paraId="2AE44196"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w:eastAsia="Arial" w:hAnsi="Arial" w:cs="Arial"/>
          <w:b/>
          <w:bCs/>
          <w:u w:val="single"/>
        </w:rPr>
      </w:pPr>
      <w:r>
        <w:rPr>
          <w:rStyle w:val="Ninguno"/>
          <w:rFonts w:ascii="Arial" w:hAnsi="Arial"/>
          <w:b/>
          <w:bCs/>
          <w:u w:val="single"/>
          <w:lang w:val="it-IT"/>
        </w:rPr>
        <w:t>CAMPO</w:t>
      </w:r>
    </w:p>
    <w:p w14:paraId="11B4CECB"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b/>
          <w:bCs/>
        </w:rPr>
      </w:pPr>
      <w:r>
        <w:rPr>
          <w:rStyle w:val="Ninguno"/>
          <w:rFonts w:ascii="Arial Narrow" w:hAnsi="Arial Narrow"/>
          <w:b/>
          <w:bCs/>
        </w:rPr>
        <w:t>Green Paddock</w:t>
      </w:r>
    </w:p>
    <w:p w14:paraId="606DF72B"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proofErr w:type="spellStart"/>
      <w:r>
        <w:rPr>
          <w:rStyle w:val="Ninguno"/>
          <w:rFonts w:ascii="Arial Narrow" w:hAnsi="Arial Narrow"/>
        </w:rPr>
        <w:t>Autovia</w:t>
      </w:r>
      <w:proofErr w:type="spellEnd"/>
      <w:r>
        <w:rPr>
          <w:rStyle w:val="Ninguno"/>
          <w:rFonts w:ascii="Arial Narrow" w:hAnsi="Arial Narrow"/>
        </w:rPr>
        <w:t xml:space="preserve"> A6 km. 33</w:t>
      </w:r>
    </w:p>
    <w:p w14:paraId="75B01A03"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rPr>
        <w:t>TORRELODONES - Madrid</w:t>
      </w:r>
    </w:p>
    <w:p w14:paraId="7FE2ECC8"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lang w:val="de-DE"/>
        </w:rPr>
        <w:t xml:space="preserve">Tel: </w:t>
      </w:r>
      <w:r>
        <w:rPr>
          <w:rStyle w:val="Ninguno"/>
          <w:rFonts w:ascii="Arial Narrow" w:hAnsi="Arial Narrow"/>
        </w:rPr>
        <w:t>91 859 51 07</w:t>
      </w:r>
    </w:p>
    <w:p w14:paraId="3FA2B310"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rPr>
        <w:t>Web: www.greenpaddock.com</w:t>
      </w:r>
    </w:p>
    <w:p w14:paraId="5FBC30C5"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p>
    <w:p w14:paraId="51A7EC1A"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w:eastAsia="Arial" w:hAnsi="Arial" w:cs="Arial"/>
          <w:b/>
          <w:bCs/>
          <w:u w:val="single"/>
          <w:lang w:val="de-DE"/>
        </w:rPr>
      </w:pPr>
      <w:r>
        <w:rPr>
          <w:rStyle w:val="Ninguno"/>
          <w:rFonts w:ascii="Arial" w:hAnsi="Arial"/>
          <w:b/>
          <w:bCs/>
          <w:u w:val="single"/>
          <w:lang w:val="de-DE"/>
        </w:rPr>
        <w:t>FECHA</w:t>
      </w:r>
    </w:p>
    <w:p w14:paraId="321988EC"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rPr>
        <w:t>25 y 26 de septiembre de 2026</w:t>
      </w:r>
    </w:p>
    <w:p w14:paraId="18A699A8"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w:eastAsia="Arial" w:hAnsi="Arial" w:cs="Arial"/>
          <w:b/>
          <w:bCs/>
          <w:u w:val="single"/>
        </w:rPr>
      </w:pPr>
    </w:p>
    <w:p w14:paraId="4A61864A"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w:eastAsia="Arial" w:hAnsi="Arial" w:cs="Arial"/>
          <w:b/>
          <w:bCs/>
          <w:u w:val="single"/>
          <w:lang w:val="de-DE"/>
        </w:rPr>
      </w:pPr>
      <w:r>
        <w:rPr>
          <w:rStyle w:val="Ninguno"/>
          <w:rFonts w:ascii="Arial" w:hAnsi="Arial"/>
          <w:b/>
          <w:bCs/>
          <w:u w:val="single"/>
          <w:lang w:val="de-DE"/>
        </w:rPr>
        <w:t>PARTICIPANTES</w:t>
      </w:r>
    </w:p>
    <w:p w14:paraId="1A69B0EF" w14:textId="71ECFD6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lang w:val="it-IT"/>
        </w:rPr>
        <w:t xml:space="preserve">Podrán </w:t>
      </w:r>
      <w:r>
        <w:rPr>
          <w:rStyle w:val="Ninguno"/>
          <w:rFonts w:ascii="Arial Narrow" w:hAnsi="Arial Narrow"/>
        </w:rPr>
        <w:t xml:space="preserve">participar en el Campeonato, con las limitaciones que posteriormente se expresan, parejas formadas por jugadores/as que </w:t>
      </w:r>
      <w:proofErr w:type="spellStart"/>
      <w:r>
        <w:rPr>
          <w:rStyle w:val="Ninguno"/>
          <w:rFonts w:ascii="Arial Narrow" w:hAnsi="Arial Narrow"/>
        </w:rPr>
        <w:t>est</w:t>
      </w:r>
      <w:proofErr w:type="spellEnd"/>
      <w:r>
        <w:rPr>
          <w:rStyle w:val="Ninguno"/>
          <w:rFonts w:ascii="Arial Narrow" w:hAnsi="Arial Narrow"/>
          <w:lang w:val="fr-FR"/>
        </w:rPr>
        <w:t>é</w:t>
      </w:r>
      <w:r>
        <w:rPr>
          <w:rStyle w:val="Ninguno"/>
          <w:rFonts w:ascii="Arial Narrow" w:hAnsi="Arial Narrow"/>
        </w:rPr>
        <w:t>n en posesión de la correspondiente licencia federativa en vigor expedida por la RFEG y que posean h</w:t>
      </w:r>
      <w:r>
        <w:rPr>
          <w:rStyle w:val="Ninguno"/>
          <w:rFonts w:ascii="Arial Narrow" w:hAnsi="Arial Narrow"/>
          <w:lang w:val="it-IT"/>
        </w:rPr>
        <w:t>á</w:t>
      </w:r>
      <w:r>
        <w:rPr>
          <w:rStyle w:val="Ninguno"/>
          <w:rFonts w:ascii="Arial Narrow" w:hAnsi="Arial Narrow"/>
          <w:lang w:val="pt-PT"/>
        </w:rPr>
        <w:t>ndicap igual o inferior a 3</w:t>
      </w:r>
      <w:r>
        <w:rPr>
          <w:rStyle w:val="Ninguno"/>
          <w:rFonts w:ascii="Arial Narrow" w:hAnsi="Arial Narrow"/>
        </w:rPr>
        <w:t>0,0.</w:t>
      </w:r>
    </w:p>
    <w:p w14:paraId="7F8F73D7" w14:textId="77777777" w:rsidR="00675192" w:rsidRDefault="00675192">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hAnsi="Arial Narrow"/>
        </w:rPr>
      </w:pPr>
    </w:p>
    <w:p w14:paraId="42CE448F" w14:textId="0CC3126F"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rPr>
        <w:t xml:space="preserve">Las parejas </w:t>
      </w:r>
      <w:proofErr w:type="spellStart"/>
      <w:r>
        <w:rPr>
          <w:rStyle w:val="Ninguno"/>
          <w:rFonts w:ascii="Arial Narrow" w:hAnsi="Arial Narrow"/>
        </w:rPr>
        <w:t>podr</w:t>
      </w:r>
      <w:proofErr w:type="spellEnd"/>
      <w:r>
        <w:rPr>
          <w:rStyle w:val="Ninguno"/>
          <w:rFonts w:ascii="Arial Narrow" w:hAnsi="Arial Narrow"/>
          <w:lang w:val="it-IT"/>
        </w:rPr>
        <w:t>á</w:t>
      </w:r>
      <w:r>
        <w:rPr>
          <w:rStyle w:val="Ninguno"/>
          <w:rFonts w:ascii="Arial Narrow" w:hAnsi="Arial Narrow"/>
        </w:rPr>
        <w:t>n estar formadas por dos caballeros, dos damas o un caballero y una dama.</w:t>
      </w:r>
      <w:r w:rsidR="00675192">
        <w:rPr>
          <w:rStyle w:val="Ninguno"/>
          <w:rFonts w:ascii="Arial Narrow" w:hAnsi="Arial Narrow"/>
        </w:rPr>
        <w:t xml:space="preserve"> </w:t>
      </w:r>
      <w:r>
        <w:rPr>
          <w:rStyle w:val="Ninguno"/>
          <w:rFonts w:ascii="Arial Narrow" w:hAnsi="Arial Narrow"/>
        </w:rPr>
        <w:t xml:space="preserve">El número máximo de participantes no podrá exceder de </w:t>
      </w:r>
      <w:r w:rsidR="00384307">
        <w:rPr>
          <w:rStyle w:val="Ninguno"/>
          <w:rFonts w:ascii="Arial Narrow" w:hAnsi="Arial Narrow"/>
        </w:rPr>
        <w:t>36</w:t>
      </w:r>
      <w:r>
        <w:rPr>
          <w:rStyle w:val="Ninguno"/>
          <w:rFonts w:ascii="Arial Narrow" w:hAnsi="Arial Narrow"/>
        </w:rPr>
        <w:t xml:space="preserve"> parejas (</w:t>
      </w:r>
      <w:r w:rsidR="00384307">
        <w:rPr>
          <w:rStyle w:val="Ninguno"/>
          <w:rFonts w:ascii="Arial Narrow" w:hAnsi="Arial Narrow"/>
        </w:rPr>
        <w:t>72</w:t>
      </w:r>
      <w:r>
        <w:rPr>
          <w:rStyle w:val="Ninguno"/>
          <w:rFonts w:ascii="Arial Narrow" w:hAnsi="Arial Narrow"/>
        </w:rPr>
        <w:t xml:space="preserve"> jugadores).</w:t>
      </w:r>
    </w:p>
    <w:p w14:paraId="7E28FE7B"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p>
    <w:p w14:paraId="05B7C167"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w:eastAsia="Arial" w:hAnsi="Arial" w:cs="Arial"/>
          <w:b/>
          <w:bCs/>
          <w:u w:val="single"/>
        </w:rPr>
      </w:pPr>
      <w:r>
        <w:rPr>
          <w:rStyle w:val="Ninguno"/>
          <w:rFonts w:ascii="Arial" w:hAnsi="Arial"/>
          <w:b/>
          <w:bCs/>
          <w:u w:val="single"/>
        </w:rPr>
        <w:t>INSCRIPCIONES</w:t>
      </w:r>
    </w:p>
    <w:p w14:paraId="758344B0" w14:textId="77777777" w:rsidR="00042B04" w:rsidRDefault="00000000">
      <w:pPr>
        <w:pStyle w:val="Poromisin"/>
        <w:spacing w:before="0" w:after="240" w:line="240" w:lineRule="auto"/>
        <w:jc w:val="both"/>
        <w:rPr>
          <w:rStyle w:val="Ninguno"/>
          <w:rFonts w:ascii="Arial Narrow" w:eastAsia="Arial Narrow" w:hAnsi="Arial Narrow" w:cs="Arial Narrow"/>
        </w:rPr>
      </w:pPr>
      <w:r>
        <w:rPr>
          <w:rStyle w:val="Ninguno"/>
          <w:rFonts w:ascii="Arial Narrow" w:hAnsi="Arial Narrow"/>
        </w:rPr>
        <w:t xml:space="preserve">La inscripción será </w:t>
      </w:r>
      <w:r>
        <w:rPr>
          <w:rStyle w:val="Ninguno"/>
          <w:rFonts w:ascii="Arial Narrow" w:hAnsi="Arial Narrow"/>
          <w:lang w:val="pt-PT"/>
        </w:rPr>
        <w:t>online</w:t>
      </w:r>
      <w:r>
        <w:rPr>
          <w:rStyle w:val="Ninguno"/>
          <w:rFonts w:ascii="Arial Narrow" w:hAnsi="Arial Narrow"/>
        </w:rPr>
        <w:t>. Se abrirá una semana antes de la prueba en la web de AESGOLF (</w:t>
      </w:r>
      <w:hyperlink r:id="rId9" w:history="1">
        <w:r w:rsidR="00042B04">
          <w:rPr>
            <w:rStyle w:val="Hyperlink1"/>
          </w:rPr>
          <w:t>www.aesgolf.com</w:t>
        </w:r>
      </w:hyperlink>
      <w:r>
        <w:rPr>
          <w:rStyle w:val="Ninguno"/>
          <w:rFonts w:ascii="Arial Narrow" w:hAnsi="Arial Narrow"/>
        </w:rPr>
        <w:t>), cerrándose el día anterior hábil a la celebración de ésta, a las 10:00 horas.</w:t>
      </w:r>
    </w:p>
    <w:p w14:paraId="47EEFD96" w14:textId="77777777" w:rsidR="00042B04" w:rsidRDefault="00000000">
      <w:pPr>
        <w:pStyle w:val="Poromisin"/>
        <w:spacing w:before="0" w:after="240" w:line="240" w:lineRule="auto"/>
        <w:jc w:val="both"/>
        <w:rPr>
          <w:rStyle w:val="Ninguno"/>
          <w:rFonts w:ascii="Arial Narrow" w:eastAsia="Arial Narrow" w:hAnsi="Arial Narrow" w:cs="Arial Narrow"/>
        </w:rPr>
      </w:pPr>
      <w:r>
        <w:rPr>
          <w:rStyle w:val="Ninguno"/>
          <w:rFonts w:ascii="Arial Narrow" w:hAnsi="Arial Narrow"/>
        </w:rPr>
        <w:t xml:space="preserve">La selección de las parejas se llevará a cabo por riguroso orden de inscripción, habilitándose una lista de espera, por estricto orden de hándicap, en el caso de cubrirse todas las plazas disponibles. </w:t>
      </w:r>
    </w:p>
    <w:p w14:paraId="368341D4" w14:textId="77777777" w:rsidR="00042B04" w:rsidRDefault="00000000">
      <w:pPr>
        <w:pStyle w:val="Poromisin"/>
        <w:spacing w:before="0" w:after="240" w:line="240" w:lineRule="auto"/>
        <w:jc w:val="both"/>
        <w:rPr>
          <w:rStyle w:val="Ninguno"/>
          <w:rFonts w:ascii="Arial Narrow" w:eastAsia="Arial Narrow" w:hAnsi="Arial Narrow" w:cs="Arial Narrow"/>
          <w:u w:color="FF0000"/>
        </w:rPr>
      </w:pPr>
      <w:r>
        <w:rPr>
          <w:rStyle w:val="Ninguno"/>
          <w:rFonts w:ascii="Arial Narrow" w:hAnsi="Arial Narrow"/>
          <w:u w:color="FF0000"/>
        </w:rPr>
        <w:t>Las parejas serán necesariamente fijas, con lo cual, un jugador no podrá inscribirse con diferente compañero en cada jornada.</w:t>
      </w:r>
    </w:p>
    <w:p w14:paraId="64812FCA" w14:textId="77777777" w:rsidR="00042B04" w:rsidRDefault="00000000">
      <w:pPr>
        <w:pStyle w:val="Poromisin"/>
        <w:spacing w:before="0" w:after="240" w:line="240" w:lineRule="auto"/>
        <w:jc w:val="both"/>
        <w:rPr>
          <w:rStyle w:val="Ninguno"/>
          <w:rFonts w:ascii="Times Roman" w:eastAsia="Times Roman" w:hAnsi="Times Roman" w:cs="Times Roman"/>
          <w:i/>
          <w:iCs/>
          <w:color w:val="FF0000"/>
          <w:sz w:val="28"/>
          <w:szCs w:val="28"/>
          <w:u w:color="FF0000"/>
        </w:rPr>
      </w:pPr>
      <w:r>
        <w:rPr>
          <w:rStyle w:val="Ninguno"/>
          <w:rFonts w:ascii="Arial Narrow" w:hAnsi="Arial Narrow"/>
          <w:b/>
          <w:bCs/>
          <w:u w:color="FF0000"/>
        </w:rPr>
        <w:t>No se admitirán cambios en las parejas una vez inscritas. Si un integrante de una pareja causa baja, causará baja la pareja. Y si uno de los jugadores quisiera formar pareja con otro jugador, deberá realizar una nueva inscripción, entrando en el lugar de la lista que le corresponda en ese momento.</w:t>
      </w:r>
    </w:p>
    <w:p w14:paraId="4B13470D"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Times Roman" w:eastAsia="Times Roman" w:hAnsi="Times Roman" w:cs="Times Roman"/>
          <w:i/>
          <w:iCs/>
          <w:color w:val="FF0000"/>
          <w:sz w:val="28"/>
          <w:szCs w:val="28"/>
          <w:u w:color="FF0000"/>
        </w:rPr>
      </w:pPr>
    </w:p>
    <w:p w14:paraId="3D99A26D"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w:eastAsia="Arial" w:hAnsi="Arial" w:cs="Arial"/>
          <w:b/>
          <w:bCs/>
          <w:u w:val="single"/>
        </w:rPr>
      </w:pPr>
      <w:r>
        <w:rPr>
          <w:rStyle w:val="Ninguno"/>
          <w:rFonts w:ascii="Arial" w:hAnsi="Arial"/>
          <w:b/>
          <w:bCs/>
          <w:u w:val="single"/>
          <w:lang w:val="de-DE"/>
        </w:rPr>
        <w:t>DERECHOS DE INSCRIPCI</w:t>
      </w:r>
      <w:r>
        <w:rPr>
          <w:rStyle w:val="Ninguno"/>
          <w:rFonts w:ascii="Arial" w:hAnsi="Arial"/>
          <w:b/>
          <w:bCs/>
          <w:u w:val="single"/>
          <w:lang w:val="it-IT"/>
        </w:rPr>
        <w:t>ÓN</w:t>
      </w:r>
    </w:p>
    <w:p w14:paraId="49F90E3B"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hAnsi="Arial Narrow"/>
        </w:rPr>
      </w:pPr>
      <w:r>
        <w:rPr>
          <w:rStyle w:val="Ninguno"/>
          <w:rFonts w:ascii="Arial Narrow" w:hAnsi="Arial Narrow"/>
        </w:rPr>
        <w:t>Los derechos de inscripción en la prueba ascender</w:t>
      </w:r>
      <w:r>
        <w:rPr>
          <w:rStyle w:val="Ninguno"/>
          <w:rFonts w:ascii="Arial Narrow" w:hAnsi="Arial Narrow"/>
          <w:lang w:val="it-IT"/>
        </w:rPr>
        <w:t xml:space="preserve">án a </w:t>
      </w:r>
      <w:r>
        <w:rPr>
          <w:rStyle w:val="Ninguno"/>
          <w:rFonts w:ascii="Arial Narrow" w:hAnsi="Arial Narrow"/>
        </w:rPr>
        <w:t>68</w:t>
      </w:r>
      <w:r>
        <w:rPr>
          <w:rStyle w:val="Ninguno"/>
          <w:rFonts w:ascii="Arial Narrow" w:hAnsi="Arial Narrow"/>
          <w:lang w:val="pt-PT"/>
        </w:rPr>
        <w:t xml:space="preserve">€ </w:t>
      </w:r>
      <w:r>
        <w:rPr>
          <w:rStyle w:val="Ninguno"/>
          <w:rFonts w:ascii="Arial Narrow" w:hAnsi="Arial Narrow"/>
          <w:lang w:val="it-IT"/>
        </w:rPr>
        <w:t>(</w:t>
      </w:r>
      <w:r>
        <w:rPr>
          <w:rStyle w:val="Ninguno"/>
          <w:rFonts w:ascii="Arial Narrow" w:hAnsi="Arial Narrow"/>
        </w:rPr>
        <w:t>dos jornadas) por pareja, que ser</w:t>
      </w:r>
      <w:r>
        <w:rPr>
          <w:rStyle w:val="Ninguno"/>
          <w:rFonts w:ascii="Arial Narrow" w:hAnsi="Arial Narrow"/>
          <w:lang w:val="it-IT"/>
        </w:rPr>
        <w:t>á</w:t>
      </w:r>
      <w:r>
        <w:rPr>
          <w:rStyle w:val="Ninguno"/>
          <w:rFonts w:ascii="Arial Narrow" w:hAnsi="Arial Narrow"/>
        </w:rPr>
        <w:t xml:space="preserve">n abonados al realizar la </w:t>
      </w:r>
      <w:proofErr w:type="spellStart"/>
      <w:r>
        <w:rPr>
          <w:rStyle w:val="Ninguno"/>
          <w:rFonts w:ascii="Arial Narrow" w:hAnsi="Arial Narrow"/>
        </w:rPr>
        <w:t>inscripció</w:t>
      </w:r>
      <w:proofErr w:type="spellEnd"/>
      <w:r>
        <w:rPr>
          <w:rStyle w:val="Ninguno"/>
          <w:rFonts w:ascii="Arial Narrow" w:hAnsi="Arial Narrow"/>
          <w:lang w:val="it-IT"/>
        </w:rPr>
        <w:t>n</w:t>
      </w:r>
      <w:r>
        <w:rPr>
          <w:rStyle w:val="Ninguno"/>
          <w:rFonts w:ascii="Arial Narrow" w:hAnsi="Arial Narrow"/>
        </w:rPr>
        <w:t xml:space="preserve"> en la primera jornada</w:t>
      </w:r>
      <w:r>
        <w:rPr>
          <w:rStyle w:val="Ninguno"/>
          <w:rFonts w:ascii="Arial Narrow" w:hAnsi="Arial Narrow"/>
          <w:lang w:val="it-IT"/>
        </w:rPr>
        <w:t xml:space="preserve">. Será </w:t>
      </w:r>
      <w:r>
        <w:rPr>
          <w:rStyle w:val="Ninguno"/>
          <w:rFonts w:ascii="Arial Narrow" w:hAnsi="Arial Narrow"/>
        </w:rPr>
        <w:t>obligatorio pagar los derechos de inscripción de la pareja aunque uno de los dos no se presente.</w:t>
      </w:r>
    </w:p>
    <w:p w14:paraId="46B96F16" w14:textId="77777777" w:rsidR="00675192" w:rsidRDefault="00675192">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p>
    <w:p w14:paraId="72A3D714" w14:textId="77777777" w:rsidR="00042B04" w:rsidRDefault="00000000">
      <w:pPr>
        <w:pStyle w:val="Poromisin"/>
        <w:spacing w:before="0" w:after="240" w:line="240" w:lineRule="auto"/>
        <w:jc w:val="both"/>
        <w:rPr>
          <w:rStyle w:val="Ninguno"/>
          <w:rFonts w:ascii="Times Roman" w:eastAsia="Times Roman" w:hAnsi="Times Roman" w:cs="Times Roman"/>
          <w:color w:val="FF0000"/>
          <w:u w:val="single" w:color="FF0000"/>
        </w:rPr>
      </w:pPr>
      <w:r>
        <w:rPr>
          <w:rStyle w:val="Ninguno"/>
          <w:rFonts w:ascii="Arial Narrow" w:hAnsi="Arial Narrow"/>
          <w:u w:color="FF0000"/>
          <w:lang w:val="de-DE"/>
        </w:rPr>
        <w:t xml:space="preserve">AESGOLF </w:t>
      </w:r>
      <w:r>
        <w:rPr>
          <w:rStyle w:val="Ninguno"/>
          <w:rFonts w:ascii="Arial Narrow" w:hAnsi="Arial Narrow"/>
          <w:u w:color="FF0000"/>
        </w:rPr>
        <w:t>se reserva el derecho de modificar las fechas de inscripción, apertura y cierre, si las circunstancias lo aconsejan. En ese caso se publicará con la suficiente antelación en la página web de Aesgolf.</w:t>
      </w:r>
    </w:p>
    <w:p w14:paraId="127F1ED1"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Times Roman" w:eastAsia="Times Roman" w:hAnsi="Times Roman" w:cs="Times Roman"/>
          <w:color w:val="FF0000"/>
          <w:u w:val="single" w:color="FF0000"/>
        </w:rPr>
      </w:pPr>
    </w:p>
    <w:p w14:paraId="31CDF7D7"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w:eastAsia="Arial" w:hAnsi="Arial" w:cs="Arial"/>
          <w:b/>
          <w:bCs/>
          <w:u w:val="single"/>
        </w:rPr>
      </w:pPr>
      <w:r>
        <w:rPr>
          <w:rStyle w:val="Ninguno"/>
          <w:rFonts w:ascii="Arial" w:hAnsi="Arial"/>
          <w:b/>
          <w:bCs/>
          <w:u w:val="single"/>
        </w:rPr>
        <w:t>BAJAS</w:t>
      </w:r>
    </w:p>
    <w:p w14:paraId="45A9CA9F"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b/>
          <w:bCs/>
          <w:i/>
          <w:iCs/>
        </w:rPr>
      </w:pPr>
      <w:r>
        <w:rPr>
          <w:rStyle w:val="Ninguno"/>
          <w:rFonts w:ascii="Arial Narrow" w:hAnsi="Arial Narrow"/>
        </w:rPr>
        <w:t>Si una pareja inscrita y admitida no pudiese jugar por una causa justificada, deber</w:t>
      </w:r>
      <w:r>
        <w:rPr>
          <w:rStyle w:val="Ninguno"/>
          <w:rFonts w:ascii="Arial Narrow" w:hAnsi="Arial Narrow"/>
          <w:lang w:val="it-IT"/>
        </w:rPr>
        <w:t>á</w:t>
      </w:r>
      <w:r>
        <w:rPr>
          <w:rStyle w:val="Ninguno"/>
          <w:rFonts w:ascii="Arial Narrow" w:hAnsi="Arial Narrow"/>
        </w:rPr>
        <w:t xml:space="preserve"> </w:t>
      </w:r>
      <w:r>
        <w:rPr>
          <w:rStyle w:val="Ninguno"/>
          <w:rFonts w:ascii="Arial Narrow" w:hAnsi="Arial Narrow"/>
          <w:lang w:val="it-IT"/>
        </w:rPr>
        <w:t xml:space="preserve">comunicarlo a </w:t>
      </w:r>
      <w:r>
        <w:rPr>
          <w:rStyle w:val="Ninguno"/>
          <w:rFonts w:ascii="Arial Narrow" w:hAnsi="Arial Narrow"/>
        </w:rPr>
        <w:t xml:space="preserve">AESGOLF enviando un e-mail a </w:t>
      </w:r>
      <w:r>
        <w:rPr>
          <w:rStyle w:val="Ninguno"/>
          <w:rFonts w:ascii="Arial Narrow" w:hAnsi="Arial Narrow"/>
          <w:b/>
          <w:bCs/>
          <w:i/>
          <w:iCs/>
          <w:lang w:val="pt-PT"/>
        </w:rPr>
        <w:t>oficina@aesgolf.com</w:t>
      </w:r>
      <w:r>
        <w:rPr>
          <w:rStyle w:val="Ninguno"/>
          <w:rFonts w:ascii="Arial Narrow" w:hAnsi="Arial Narrow"/>
          <w:b/>
          <w:bCs/>
          <w:i/>
          <w:iCs/>
        </w:rPr>
        <w:t xml:space="preserve">. </w:t>
      </w:r>
    </w:p>
    <w:p w14:paraId="1DCF1599"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b/>
          <w:bCs/>
          <w:i/>
          <w:iCs/>
        </w:rPr>
      </w:pPr>
    </w:p>
    <w:p w14:paraId="2C7C4E46"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Times Roman" w:eastAsia="Times Roman" w:hAnsi="Times Roman" w:cs="Times Roman"/>
          <w:i/>
          <w:iCs/>
          <w:color w:val="FF0000"/>
          <w:sz w:val="28"/>
          <w:szCs w:val="28"/>
          <w:u w:color="FF0000"/>
        </w:rPr>
      </w:pPr>
      <w:r>
        <w:rPr>
          <w:rStyle w:val="Ninguno"/>
          <w:rFonts w:ascii="Arial Narrow" w:hAnsi="Arial Narrow"/>
          <w:b/>
          <w:bCs/>
          <w:u w:color="FF2600"/>
        </w:rPr>
        <w:t xml:space="preserve">Si una pareja no se presenta o se retira en la primera jornada, no podrá participar en la segunda jornada, por ser un torneo a 2 vueltas. Si ya se hubieran publicado los horarios de la 1ª jornada y una pareja causa </w:t>
      </w:r>
      <w:r>
        <w:rPr>
          <w:rStyle w:val="Ninguno"/>
          <w:rFonts w:ascii="Arial Narrow" w:hAnsi="Arial Narrow"/>
          <w:b/>
          <w:bCs/>
          <w:u w:val="single" w:color="FF2600"/>
        </w:rPr>
        <w:t>BAJA</w:t>
      </w:r>
      <w:r>
        <w:rPr>
          <w:rStyle w:val="Ninguno"/>
          <w:rFonts w:ascii="Arial Narrow" w:hAnsi="Arial Narrow"/>
          <w:b/>
          <w:bCs/>
          <w:u w:color="FF2600"/>
          <w:lang w:val="pt-PT"/>
        </w:rPr>
        <w:t xml:space="preserve"> o </w:t>
      </w:r>
      <w:r>
        <w:rPr>
          <w:rStyle w:val="Ninguno"/>
          <w:rFonts w:ascii="Arial Narrow" w:hAnsi="Arial Narrow"/>
          <w:b/>
          <w:bCs/>
          <w:u w:val="single" w:color="FF2600"/>
          <w:lang w:val="de-DE"/>
        </w:rPr>
        <w:t>NO</w:t>
      </w:r>
      <w:r>
        <w:rPr>
          <w:rStyle w:val="Ninguno"/>
          <w:rFonts w:ascii="Arial Narrow" w:hAnsi="Arial Narrow"/>
          <w:b/>
          <w:bCs/>
          <w:u w:color="FF2600"/>
        </w:rPr>
        <w:t xml:space="preserve"> se presenta, ambos jugadores serán sancionados con la </w:t>
      </w:r>
      <w:r>
        <w:rPr>
          <w:rStyle w:val="Ninguno"/>
          <w:rFonts w:ascii="Arial Narrow" w:hAnsi="Arial Narrow"/>
          <w:b/>
          <w:bCs/>
          <w:u w:val="single" w:color="FF2600"/>
          <w:lang w:val="de-DE"/>
        </w:rPr>
        <w:t>NO</w:t>
      </w:r>
      <w:r>
        <w:rPr>
          <w:rStyle w:val="Ninguno"/>
          <w:rFonts w:ascii="Arial Narrow" w:hAnsi="Arial Narrow"/>
          <w:b/>
          <w:bCs/>
          <w:u w:color="FF2600"/>
        </w:rPr>
        <w:t xml:space="preserve"> participación en la siguiente edición.</w:t>
      </w:r>
    </w:p>
    <w:p w14:paraId="37D3960B"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Times Roman" w:eastAsia="Times Roman" w:hAnsi="Times Roman" w:cs="Times Roman"/>
          <w:b/>
          <w:bCs/>
          <w:i/>
          <w:iCs/>
          <w:color w:val="FF0000"/>
          <w:sz w:val="28"/>
          <w:szCs w:val="28"/>
          <w:u w:val="single" w:color="FF0000"/>
        </w:rPr>
      </w:pPr>
    </w:p>
    <w:p w14:paraId="4B2FE9D4"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36" w:line="259" w:lineRule="auto"/>
        <w:rPr>
          <w:rStyle w:val="Ninguno"/>
          <w:rFonts w:ascii="Arial" w:eastAsia="Arial" w:hAnsi="Arial" w:cs="Arial"/>
          <w:b/>
          <w:bCs/>
          <w:kern w:val="2"/>
          <w:u w:val="single"/>
          <w14:textOutline w14:w="12700" w14:cap="flat" w14:cmpd="sng" w14:algn="ctr">
            <w14:noFill/>
            <w14:prstDash w14:val="solid"/>
            <w14:miter w14:lim="400000"/>
          </w14:textOutline>
        </w:rPr>
      </w:pPr>
      <w:r>
        <w:rPr>
          <w:rStyle w:val="Ninguno"/>
          <w:rFonts w:ascii="Arial" w:hAnsi="Arial"/>
          <w:b/>
          <w:bCs/>
          <w:kern w:val="2"/>
          <w:u w:val="single"/>
          <w14:textOutline w14:w="12700" w14:cap="flat" w14:cmpd="sng" w14:algn="ctr">
            <w14:noFill/>
            <w14:prstDash w14:val="solid"/>
            <w14:miter w14:lim="400000"/>
          </w14:textOutline>
        </w:rPr>
        <w:t>CATEGORÍAS</w:t>
      </w:r>
    </w:p>
    <w:p w14:paraId="5A236717" w14:textId="3A8BC632"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Times Roman" w:eastAsia="Times Roman" w:hAnsi="Times Roman" w:cs="Times Roman"/>
          <w:i/>
          <w:iCs/>
          <w:color w:val="FF0000"/>
          <w:sz w:val="28"/>
          <w:szCs w:val="28"/>
          <w:u w:color="FF0000"/>
        </w:rPr>
      </w:pPr>
      <w:r>
        <w:rPr>
          <w:rStyle w:val="Ninguno"/>
          <w:rFonts w:ascii="Arial Narrow" w:hAnsi="Arial Narrow"/>
          <w:lang w:val="pt-PT"/>
        </w:rPr>
        <w:t>Existir</w:t>
      </w:r>
      <w:proofErr w:type="spellStart"/>
      <w:r>
        <w:rPr>
          <w:rStyle w:val="Ninguno"/>
          <w:rFonts w:ascii="Arial Narrow" w:hAnsi="Arial Narrow"/>
        </w:rPr>
        <w:t>án</w:t>
      </w:r>
      <w:proofErr w:type="spellEnd"/>
      <w:r>
        <w:rPr>
          <w:rStyle w:val="Ninguno"/>
          <w:rFonts w:ascii="Arial Narrow" w:hAnsi="Arial Narrow"/>
        </w:rPr>
        <w:t xml:space="preserve"> 2 Categorías Medal Play </w:t>
      </w:r>
      <w:proofErr w:type="spellStart"/>
      <w:r>
        <w:rPr>
          <w:rStyle w:val="Ninguno"/>
          <w:rFonts w:ascii="Arial Narrow" w:hAnsi="Arial Narrow"/>
        </w:rPr>
        <w:t>Há</w:t>
      </w:r>
      <w:proofErr w:type="spellEnd"/>
      <w:r>
        <w:rPr>
          <w:rStyle w:val="Ninguno"/>
          <w:rFonts w:ascii="Arial Narrow" w:hAnsi="Arial Narrow"/>
          <w:lang w:val="it-IT"/>
        </w:rPr>
        <w:t>ndicap, con un corte al 50% del n</w:t>
      </w:r>
      <w:proofErr w:type="spellStart"/>
      <w:r>
        <w:rPr>
          <w:rStyle w:val="Ninguno"/>
          <w:rFonts w:ascii="Arial Narrow" w:hAnsi="Arial Narrow"/>
        </w:rPr>
        <w:t>úmero</w:t>
      </w:r>
      <w:proofErr w:type="spellEnd"/>
      <w:r>
        <w:rPr>
          <w:rStyle w:val="Ninguno"/>
          <w:rFonts w:ascii="Arial Narrow" w:hAnsi="Arial Narrow"/>
        </w:rPr>
        <w:t xml:space="preserve"> de parejas </w:t>
      </w:r>
      <w:r>
        <w:rPr>
          <w:rStyle w:val="Ninguno"/>
          <w:rFonts w:ascii="Arial Narrow" w:hAnsi="Arial Narrow"/>
          <w:lang w:val="pt-PT"/>
        </w:rPr>
        <w:t>participantes.</w:t>
      </w:r>
      <w:r w:rsidR="00675192">
        <w:rPr>
          <w:rStyle w:val="Ninguno"/>
          <w:rFonts w:ascii="Arial Narrow" w:hAnsi="Arial Narrow"/>
          <w:lang w:val="pt-PT"/>
        </w:rPr>
        <w:t xml:space="preserve"> </w:t>
      </w:r>
      <w:r>
        <w:rPr>
          <w:rStyle w:val="Ninguno"/>
          <w:rFonts w:ascii="Arial Narrow" w:hAnsi="Arial Narrow"/>
        </w:rPr>
        <w:t xml:space="preserve">El corte de </w:t>
      </w:r>
      <w:proofErr w:type="spellStart"/>
      <w:r>
        <w:rPr>
          <w:rStyle w:val="Ninguno"/>
          <w:rFonts w:ascii="Arial Narrow" w:hAnsi="Arial Narrow"/>
        </w:rPr>
        <w:t>categorí</w:t>
      </w:r>
      <w:proofErr w:type="spellEnd"/>
      <w:r>
        <w:rPr>
          <w:rStyle w:val="Ninguno"/>
          <w:rFonts w:ascii="Arial Narrow" w:hAnsi="Arial Narrow"/>
          <w:lang w:val="pt-PT"/>
        </w:rPr>
        <w:t>as se realizar</w:t>
      </w:r>
      <w:r>
        <w:rPr>
          <w:rStyle w:val="Ninguno"/>
          <w:rFonts w:ascii="Arial Narrow" w:hAnsi="Arial Narrow"/>
        </w:rPr>
        <w:t xml:space="preserve">á </w:t>
      </w:r>
      <w:r>
        <w:rPr>
          <w:rStyle w:val="Ninguno"/>
          <w:rFonts w:ascii="Arial Narrow" w:hAnsi="Arial Narrow"/>
          <w:lang w:val="it-IT"/>
        </w:rPr>
        <w:t>seg</w:t>
      </w:r>
      <w:proofErr w:type="spellStart"/>
      <w:r>
        <w:rPr>
          <w:rStyle w:val="Ninguno"/>
          <w:rFonts w:ascii="Arial Narrow" w:hAnsi="Arial Narrow"/>
        </w:rPr>
        <w:t>ún</w:t>
      </w:r>
      <w:proofErr w:type="spellEnd"/>
      <w:r>
        <w:rPr>
          <w:rStyle w:val="Ninguno"/>
          <w:rFonts w:ascii="Arial Narrow" w:hAnsi="Arial Narrow"/>
        </w:rPr>
        <w:t xml:space="preserve"> la suma de los </w:t>
      </w:r>
      <w:proofErr w:type="spellStart"/>
      <w:r>
        <w:rPr>
          <w:rStyle w:val="Ninguno"/>
          <w:rFonts w:ascii="Arial Narrow" w:hAnsi="Arial Narrow"/>
        </w:rPr>
        <w:t>há</w:t>
      </w:r>
      <w:proofErr w:type="spellEnd"/>
      <w:r>
        <w:rPr>
          <w:rStyle w:val="Ninguno"/>
          <w:rFonts w:ascii="Arial Narrow" w:hAnsi="Arial Narrow"/>
          <w:lang w:val="pt-PT"/>
        </w:rPr>
        <w:t>ndicap</w:t>
      </w:r>
      <w:r>
        <w:rPr>
          <w:rStyle w:val="Ninguno"/>
          <w:rFonts w:ascii="Arial Narrow" w:hAnsi="Arial Narrow"/>
        </w:rPr>
        <w:t xml:space="preserve">s </w:t>
      </w:r>
      <w:proofErr w:type="spellStart"/>
      <w:r>
        <w:rPr>
          <w:rStyle w:val="Ninguno"/>
          <w:rFonts w:ascii="Arial Narrow" w:hAnsi="Arial Narrow"/>
          <w:lang w:val="en-US"/>
        </w:rPr>
        <w:t>exacto</w:t>
      </w:r>
      <w:proofErr w:type="spellEnd"/>
      <w:r>
        <w:rPr>
          <w:rStyle w:val="Ninguno"/>
          <w:rFonts w:ascii="Arial Narrow" w:hAnsi="Arial Narrow"/>
        </w:rPr>
        <w:t>s</w:t>
      </w:r>
      <w:r>
        <w:rPr>
          <w:rStyle w:val="Ninguno"/>
          <w:rFonts w:ascii="Arial Narrow" w:hAnsi="Arial Narrow"/>
          <w:lang w:val="pt-PT"/>
        </w:rPr>
        <w:t xml:space="preserve"> de cada </w:t>
      </w:r>
      <w:r>
        <w:rPr>
          <w:rStyle w:val="Ninguno"/>
          <w:rFonts w:ascii="Arial Narrow" w:hAnsi="Arial Narrow"/>
        </w:rPr>
        <w:t xml:space="preserve">pareja. </w:t>
      </w:r>
      <w:r w:rsidR="00675192">
        <w:rPr>
          <w:rStyle w:val="Ninguno"/>
          <w:rFonts w:ascii="Arial Narrow" w:hAnsi="Arial Narrow"/>
        </w:rPr>
        <w:t>Toda pareja</w:t>
      </w:r>
      <w:r>
        <w:rPr>
          <w:rStyle w:val="Ninguno"/>
          <w:rFonts w:ascii="Arial Narrow" w:hAnsi="Arial Narrow"/>
        </w:rPr>
        <w:t xml:space="preserve"> que tenga un </w:t>
      </w:r>
      <w:proofErr w:type="spellStart"/>
      <w:r>
        <w:rPr>
          <w:rStyle w:val="Ninguno"/>
          <w:rFonts w:ascii="Arial Narrow" w:hAnsi="Arial Narrow"/>
        </w:rPr>
        <w:t>Há</w:t>
      </w:r>
      <w:proofErr w:type="spellEnd"/>
      <w:r>
        <w:rPr>
          <w:rStyle w:val="Ninguno"/>
          <w:rFonts w:ascii="Arial Narrow" w:hAnsi="Arial Narrow"/>
          <w:lang w:val="pt-PT"/>
        </w:rPr>
        <w:t>ndicap exacto igual o inferior al H</w:t>
      </w:r>
      <w:r>
        <w:rPr>
          <w:rStyle w:val="Ninguno"/>
          <w:rFonts w:ascii="Arial Narrow" w:hAnsi="Arial Narrow"/>
        </w:rPr>
        <w:t>á</w:t>
      </w:r>
      <w:r>
        <w:rPr>
          <w:rStyle w:val="Ninguno"/>
          <w:rFonts w:ascii="Arial Narrow" w:hAnsi="Arial Narrow"/>
          <w:lang w:val="pt-PT"/>
        </w:rPr>
        <w:t xml:space="preserve">ndicap de </w:t>
      </w:r>
      <w:proofErr w:type="gramStart"/>
      <w:r>
        <w:rPr>
          <w:rStyle w:val="Ninguno"/>
          <w:rFonts w:ascii="Arial Narrow" w:hAnsi="Arial Narrow"/>
          <w:lang w:val="pt-PT"/>
        </w:rPr>
        <w:t>corte,</w:t>
      </w:r>
      <w:proofErr w:type="gramEnd"/>
      <w:r>
        <w:rPr>
          <w:rStyle w:val="Ninguno"/>
          <w:rFonts w:ascii="Arial Narrow" w:hAnsi="Arial Narrow"/>
          <w:lang w:val="pt-PT"/>
        </w:rPr>
        <w:t xml:space="preserve"> participar</w:t>
      </w:r>
      <w:r>
        <w:rPr>
          <w:rStyle w:val="Ninguno"/>
          <w:rFonts w:ascii="Arial Narrow" w:hAnsi="Arial Narrow"/>
        </w:rPr>
        <w:t xml:space="preserve">á en 1ª </w:t>
      </w:r>
      <w:r>
        <w:rPr>
          <w:rStyle w:val="Ninguno"/>
          <w:rFonts w:ascii="Arial Narrow" w:hAnsi="Arial Narrow"/>
          <w:lang w:val="en-US"/>
        </w:rPr>
        <w:t>Cat</w:t>
      </w:r>
      <w:r>
        <w:rPr>
          <w:rStyle w:val="Ninguno"/>
          <w:rFonts w:ascii="Arial Narrow" w:hAnsi="Arial Narrow"/>
        </w:rPr>
        <w:t>.</w:t>
      </w:r>
    </w:p>
    <w:p w14:paraId="1B36BAA5"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Times Roman" w:eastAsia="Times Roman" w:hAnsi="Times Roman" w:cs="Times Roman"/>
          <w:b/>
          <w:bCs/>
          <w:i/>
          <w:iCs/>
          <w:color w:val="FF0000"/>
          <w:sz w:val="28"/>
          <w:szCs w:val="28"/>
          <w:u w:val="single" w:color="FF0000"/>
        </w:rPr>
      </w:pPr>
    </w:p>
    <w:p w14:paraId="1DA304E4"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w:eastAsia="Arial" w:hAnsi="Arial" w:cs="Arial"/>
          <w:b/>
          <w:bCs/>
          <w:u w:val="single"/>
        </w:rPr>
      </w:pPr>
      <w:r>
        <w:rPr>
          <w:rStyle w:val="Ninguno"/>
          <w:rFonts w:ascii="Arial" w:hAnsi="Arial"/>
          <w:b/>
          <w:bCs/>
          <w:u w:val="single"/>
          <w:lang w:val="it-IT"/>
        </w:rPr>
        <w:t>HÁ</w:t>
      </w:r>
      <w:r>
        <w:rPr>
          <w:rStyle w:val="Ninguno"/>
          <w:rFonts w:ascii="Arial" w:hAnsi="Arial"/>
          <w:b/>
          <w:bCs/>
          <w:u w:val="single"/>
          <w:lang w:val="fr-FR"/>
        </w:rPr>
        <w:t>NDICAPS</w:t>
      </w:r>
    </w:p>
    <w:p w14:paraId="0B4A48E8" w14:textId="1F3F30F3"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rPr>
        <w:t>El Campeonato</w:t>
      </w:r>
      <w:r>
        <w:rPr>
          <w:rStyle w:val="Ninguno"/>
          <w:rFonts w:ascii="Arial Narrow" w:hAnsi="Arial Narrow"/>
          <w:lang w:val="it-IT"/>
        </w:rPr>
        <w:t xml:space="preserve"> </w:t>
      </w:r>
      <w:r>
        <w:rPr>
          <w:rStyle w:val="Ninguno"/>
          <w:rFonts w:ascii="Arial Narrow" w:hAnsi="Arial Narrow"/>
        </w:rPr>
        <w:t>estará limitado a</w:t>
      </w:r>
      <w:r>
        <w:rPr>
          <w:rStyle w:val="Ninguno"/>
          <w:rFonts w:ascii="Arial Narrow" w:hAnsi="Arial Narrow"/>
          <w:lang w:val="it-IT"/>
        </w:rPr>
        <w:t xml:space="preserve"> </w:t>
      </w:r>
      <w:r>
        <w:rPr>
          <w:rStyle w:val="Ninguno"/>
          <w:rFonts w:ascii="Arial Narrow" w:hAnsi="Arial Narrow"/>
        </w:rPr>
        <w:t>hándicap</w:t>
      </w:r>
      <w:r>
        <w:rPr>
          <w:rStyle w:val="Ninguno"/>
          <w:rFonts w:ascii="Arial Narrow" w:hAnsi="Arial Narrow"/>
          <w:lang w:val="pt-PT"/>
        </w:rPr>
        <w:t xml:space="preserve"> 30,0 en ambos sexos. </w:t>
      </w:r>
      <w:r>
        <w:rPr>
          <w:rStyle w:val="Ninguno"/>
          <w:rFonts w:ascii="Arial Narrow" w:hAnsi="Arial Narrow"/>
        </w:rPr>
        <w:t>Los jugadores participar</w:t>
      </w:r>
      <w:r>
        <w:rPr>
          <w:rStyle w:val="Ninguno"/>
          <w:rFonts w:ascii="Arial Narrow" w:hAnsi="Arial Narrow"/>
          <w:lang w:val="it-IT"/>
        </w:rPr>
        <w:t>á</w:t>
      </w:r>
      <w:r>
        <w:rPr>
          <w:rStyle w:val="Ninguno"/>
          <w:rFonts w:ascii="Arial Narrow" w:hAnsi="Arial Narrow"/>
        </w:rPr>
        <w:t>n con el h</w:t>
      </w:r>
      <w:r>
        <w:rPr>
          <w:rStyle w:val="Ninguno"/>
          <w:rFonts w:ascii="Arial Narrow" w:hAnsi="Arial Narrow"/>
          <w:lang w:val="it-IT"/>
        </w:rPr>
        <w:t>á</w:t>
      </w:r>
      <w:proofErr w:type="spellStart"/>
      <w:r>
        <w:rPr>
          <w:rStyle w:val="Ninguno"/>
          <w:rFonts w:ascii="Arial Narrow" w:hAnsi="Arial Narrow"/>
        </w:rPr>
        <w:t>ndicap</w:t>
      </w:r>
      <w:proofErr w:type="spellEnd"/>
      <w:r>
        <w:rPr>
          <w:rStyle w:val="Ninguno"/>
          <w:rFonts w:ascii="Arial Narrow" w:hAnsi="Arial Narrow"/>
        </w:rPr>
        <w:t xml:space="preserve"> exacto que tengan asignado en la base de datos de la RFEG.</w:t>
      </w:r>
    </w:p>
    <w:p w14:paraId="3BDBAF7E"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color w:val="123288"/>
          <w:u w:color="123288"/>
        </w:rPr>
      </w:pPr>
    </w:p>
    <w:p w14:paraId="75E84BFD"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p>
    <w:p w14:paraId="6BB8133B"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w:eastAsia="Arial" w:hAnsi="Arial" w:cs="Arial"/>
          <w:b/>
          <w:bCs/>
          <w:u w:val="single"/>
        </w:rPr>
      </w:pPr>
      <w:r>
        <w:rPr>
          <w:rStyle w:val="Ninguno"/>
          <w:rFonts w:ascii="Arial" w:hAnsi="Arial"/>
          <w:b/>
          <w:bCs/>
          <w:u w:val="single"/>
          <w:lang w:val="it-IT"/>
        </w:rPr>
        <w:t>F</w:t>
      </w:r>
      <w:r>
        <w:rPr>
          <w:rStyle w:val="Ninguno"/>
          <w:rFonts w:ascii="Arial" w:hAnsi="Arial"/>
          <w:b/>
          <w:bCs/>
          <w:u w:val="single"/>
        </w:rPr>
        <w:t>ORMA DE JUEGO</w:t>
      </w:r>
    </w:p>
    <w:p w14:paraId="0FC6B50C"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color w:val="222222"/>
          <w:u w:color="222222"/>
        </w:rPr>
      </w:pPr>
      <w:r>
        <w:rPr>
          <w:rStyle w:val="Ninguno"/>
          <w:rFonts w:ascii="Arial Narrow" w:hAnsi="Arial Narrow"/>
          <w:u w:color="EE0000"/>
        </w:rPr>
        <w:t>Se jugará a 36 hoyos Medal Play Stableford, en dos días consecutivos. El primer día se jugarán 18 hoyos bajo la modalidad de Mejor Bola (</w:t>
      </w:r>
      <w:proofErr w:type="spellStart"/>
      <w:r>
        <w:rPr>
          <w:rStyle w:val="Ninguno"/>
          <w:rFonts w:ascii="Arial Narrow" w:hAnsi="Arial Narrow"/>
          <w:u w:color="EE0000"/>
        </w:rPr>
        <w:t>Fourball</w:t>
      </w:r>
      <w:proofErr w:type="spellEnd"/>
      <w:r>
        <w:rPr>
          <w:rStyle w:val="Ninguno"/>
          <w:rFonts w:ascii="Arial Narrow" w:hAnsi="Arial Narrow"/>
          <w:u w:color="EE0000"/>
        </w:rPr>
        <w:t>) y el segundo día 18 hoyos bajo la modalidad Copa Canadá.</w:t>
      </w:r>
    </w:p>
    <w:p w14:paraId="551C5584"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color w:val="222222"/>
          <w:u w:color="222222"/>
        </w:rPr>
      </w:pPr>
    </w:p>
    <w:p w14:paraId="3B097FB9"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color w:val="222222"/>
          <w:u w:color="222222"/>
        </w:rPr>
      </w:pPr>
      <w:r>
        <w:rPr>
          <w:rStyle w:val="Ninguno"/>
          <w:rFonts w:ascii="Arial Narrow" w:hAnsi="Arial Narrow"/>
          <w:color w:val="222222"/>
          <w:u w:color="222222"/>
        </w:rPr>
        <w:t xml:space="preserve">Las salidas se </w:t>
      </w:r>
      <w:proofErr w:type="spellStart"/>
      <w:r>
        <w:rPr>
          <w:rStyle w:val="Ninguno"/>
          <w:rFonts w:ascii="Arial Narrow" w:hAnsi="Arial Narrow"/>
          <w:color w:val="222222"/>
          <w:u w:color="222222"/>
        </w:rPr>
        <w:t>har</w:t>
      </w:r>
      <w:proofErr w:type="spellEnd"/>
      <w:r>
        <w:rPr>
          <w:rStyle w:val="Ninguno"/>
          <w:rFonts w:ascii="Arial Narrow" w:hAnsi="Arial Narrow"/>
          <w:color w:val="222222"/>
          <w:u w:color="222222"/>
          <w:lang w:val="it-IT"/>
        </w:rPr>
        <w:t>á</w:t>
      </w:r>
      <w:r>
        <w:rPr>
          <w:rStyle w:val="Ninguno"/>
          <w:rFonts w:ascii="Arial Narrow" w:hAnsi="Arial Narrow"/>
          <w:color w:val="222222"/>
          <w:u w:color="222222"/>
        </w:rPr>
        <w:t xml:space="preserve">n desde las </w:t>
      </w:r>
      <w:proofErr w:type="spellStart"/>
      <w:r>
        <w:rPr>
          <w:rStyle w:val="Ninguno"/>
          <w:rFonts w:ascii="Arial Unicode MS" w:hAnsi="Arial Unicode MS"/>
          <w:color w:val="222222"/>
          <w:u w:color="222222"/>
        </w:rPr>
        <w:t>ba</w:t>
      </w:r>
      <w:proofErr w:type="spellEnd"/>
      <w:r>
        <w:rPr>
          <w:rStyle w:val="Ninguno"/>
          <w:rFonts w:ascii="Arial Narrow" w:hAnsi="Arial Narrow"/>
          <w:color w:val="222222"/>
          <w:u w:color="222222"/>
          <w:lang w:val="pt-PT"/>
        </w:rPr>
        <w:t>rras verdes</w:t>
      </w:r>
      <w:r>
        <w:rPr>
          <w:rStyle w:val="Ninguno"/>
          <w:rFonts w:ascii="Arial Narrow" w:hAnsi="Arial Narrow"/>
          <w:color w:val="222222"/>
          <w:u w:color="222222"/>
        </w:rPr>
        <w:t>.</w:t>
      </w:r>
    </w:p>
    <w:p w14:paraId="76759CB8"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36" w:line="259" w:lineRule="auto"/>
        <w:jc w:val="both"/>
        <w:rPr>
          <w:rStyle w:val="Ninguno"/>
          <w:kern w:val="2"/>
          <w14:textOutline w14:w="12700" w14:cap="flat" w14:cmpd="sng" w14:algn="ctr">
            <w14:noFill/>
            <w14:prstDash w14:val="solid"/>
            <w14:miter w14:lim="400000"/>
          </w14:textOutline>
        </w:rPr>
      </w:pPr>
      <w:r>
        <w:rPr>
          <w:rStyle w:val="Ninguno"/>
          <w:rFonts w:ascii="Arial Narrow" w:hAnsi="Arial Narrow"/>
          <w:kern w:val="2"/>
          <w14:textOutline w14:w="12700" w14:cap="flat" w14:cmpd="sng" w14:algn="ctr">
            <w14:noFill/>
            <w14:prstDash w14:val="solid"/>
            <w14:miter w14:lim="400000"/>
          </w14:textOutline>
        </w:rPr>
        <w:t>No se coloca bola, salvo que la bola repose en el green.</w:t>
      </w:r>
    </w:p>
    <w:p w14:paraId="190A27BF"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Helvetica" w:eastAsia="Helvetica" w:hAnsi="Helvetica" w:cs="Helvetica"/>
          <w:color w:val="222222"/>
          <w:sz w:val="22"/>
          <w:szCs w:val="22"/>
          <w:u w:color="222222"/>
        </w:rPr>
      </w:pPr>
    </w:p>
    <w:p w14:paraId="35A38941"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Style w:val="Ninguno"/>
          <w:rFonts w:ascii="Arial" w:eastAsia="Arial" w:hAnsi="Arial" w:cs="Arial"/>
          <w:b/>
          <w:bCs/>
          <w:kern w:val="2"/>
          <w:u w:val="single"/>
          <w14:textOutline w14:w="12700" w14:cap="flat" w14:cmpd="sng" w14:algn="ctr">
            <w14:noFill/>
            <w14:prstDash w14:val="solid"/>
            <w14:miter w14:lim="400000"/>
          </w14:textOutline>
        </w:rPr>
      </w:pPr>
      <w:r>
        <w:rPr>
          <w:rStyle w:val="Ninguno"/>
          <w:rFonts w:ascii="Arial" w:hAnsi="Arial"/>
          <w:b/>
          <w:bCs/>
          <w:kern w:val="2"/>
          <w:u w:val="single"/>
          <w14:textOutline w14:w="12700" w14:cap="flat" w14:cmpd="sng" w14:algn="ctr">
            <w14:noFill/>
            <w14:prstDash w14:val="solid"/>
            <w14:miter w14:lim="400000"/>
          </w14:textOutline>
        </w:rPr>
        <w:t>ÁREA DE SALIDA</w:t>
      </w:r>
    </w:p>
    <w:p w14:paraId="5DD5454C"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Style w:val="Ninguno"/>
          <w:kern w:val="2"/>
          <w14:textOutline w14:w="12700" w14:cap="flat" w14:cmpd="sng" w14:algn="ctr">
            <w14:noFill/>
            <w14:prstDash w14:val="solid"/>
            <w14:miter w14:lim="400000"/>
          </w14:textOutline>
        </w:rPr>
      </w:pPr>
      <w:r>
        <w:rPr>
          <w:rStyle w:val="Ninguno"/>
          <w:rFonts w:ascii="Arial Narrow" w:hAnsi="Arial Narrow"/>
          <w:kern w:val="2"/>
          <w14:textOutline w14:w="12700" w14:cap="flat" w14:cmpd="sng" w14:algn="ctr">
            <w14:noFill/>
            <w14:prstDash w14:val="solid"/>
            <w14:miter w14:lim="400000"/>
          </w14:textOutline>
        </w:rPr>
        <w:t>El Área de Salida será única para damas y caballeros. Si existe una alfombrilla, el Área de Salida está definida por la misma alfombrilla. Si la alfombrilla tiene más de dos palos de profundidad, el Área de Salida está definida por dos marcas colocadas por el Comité en esa alfombrilla, y su profundidad estará limitada a dos palos, medidos a partir de dichas marcas. Si no existe alfombrilla, el Área de Salida está definida por un rectángulo con una longitud de dos palos de profundidad, y cuyos frente y costados están definidos por dos marcas colocadas por el Comité.</w:t>
      </w:r>
    </w:p>
    <w:p w14:paraId="59D067C6"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p>
    <w:p w14:paraId="2B29F7BD"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w:eastAsia="Arial" w:hAnsi="Arial" w:cs="Arial"/>
          <w:b/>
          <w:bCs/>
          <w:color w:val="222222"/>
          <w:u w:val="single" w:color="222222"/>
        </w:rPr>
      </w:pPr>
      <w:r>
        <w:rPr>
          <w:rStyle w:val="Ninguno"/>
          <w:rFonts w:ascii="Arial" w:hAnsi="Arial"/>
          <w:b/>
          <w:bCs/>
          <w:color w:val="222222"/>
          <w:u w:val="single" w:color="222222"/>
        </w:rPr>
        <w:t>SOPORTE DE LA BOLA</w:t>
      </w:r>
      <w:r>
        <w:rPr>
          <w:rStyle w:val="Ninguno"/>
          <w:rFonts w:ascii="Arial" w:hAnsi="Arial"/>
          <w:b/>
          <w:bCs/>
          <w:color w:val="222222"/>
          <w:u w:val="single" w:color="222222"/>
          <w:lang w:val="nl-NL"/>
        </w:rPr>
        <w:t>(Tee)</w:t>
      </w:r>
    </w:p>
    <w:p w14:paraId="0411DB37"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Style w:val="Ninguno"/>
          <w:kern w:val="2"/>
          <w14:textOutline w14:w="12700" w14:cap="flat" w14:cmpd="sng" w14:algn="ctr">
            <w14:noFill/>
            <w14:prstDash w14:val="solid"/>
            <w14:miter w14:lim="400000"/>
          </w14:textOutline>
        </w:rPr>
      </w:pPr>
      <w:r>
        <w:rPr>
          <w:rStyle w:val="Ninguno"/>
          <w:rFonts w:ascii="Arial Narrow" w:hAnsi="Arial Narrow"/>
          <w:kern w:val="2"/>
          <w14:textOutline w14:w="12700" w14:cap="flat" w14:cmpd="sng" w14:algn="ctr">
            <w14:noFill/>
            <w14:prstDash w14:val="solid"/>
            <w14:miter w14:lim="400000"/>
          </w14:textOutline>
        </w:rPr>
        <w:t>El soporte de bola (</w:t>
      </w:r>
      <w:proofErr w:type="spellStart"/>
      <w:r>
        <w:rPr>
          <w:rStyle w:val="Ninguno"/>
          <w:rFonts w:ascii="Arial Narrow" w:hAnsi="Arial Narrow"/>
          <w:kern w:val="2"/>
          <w14:textOutline w14:w="12700" w14:cap="flat" w14:cmpd="sng" w14:algn="ctr">
            <w14:noFill/>
            <w14:prstDash w14:val="solid"/>
            <w14:miter w14:lim="400000"/>
          </w14:textOutline>
        </w:rPr>
        <w:t>tee</w:t>
      </w:r>
      <w:proofErr w:type="spellEnd"/>
      <w:r>
        <w:rPr>
          <w:rStyle w:val="Ninguno"/>
          <w:rFonts w:ascii="Arial Narrow" w:hAnsi="Arial Narrow"/>
          <w:kern w:val="2"/>
          <w14:textOutline w14:w="12700" w14:cap="flat" w14:cmpd="sng" w14:algn="ctr">
            <w14:noFill/>
            <w14:prstDash w14:val="solid"/>
            <w14:miter w14:lim="400000"/>
          </w14:textOutline>
        </w:rPr>
        <w:t>) debe cumplir con lo establecido en las Reglas de Golf, estando permitida la utilización de una arandela (o similar). En el supuesto que la arandela o similar lleve unida una cuerda, es obligatorio que en el otro extremo figure otra arandela o similar. El conjunto de arandelas y cuerda no se podrá usar nunca para indicar la dirección de juego o con el propósito de medir la dirección ni la intensidad del viento.</w:t>
      </w:r>
    </w:p>
    <w:p w14:paraId="3C138062"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Narrow" w:eastAsia="Arial Narrow" w:hAnsi="Arial Narrow" w:cs="Arial Narrow"/>
          <w:color w:val="123288"/>
          <w:u w:color="123288"/>
        </w:rPr>
      </w:pPr>
    </w:p>
    <w:p w14:paraId="5330FA4E"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w:eastAsia="Arial" w:hAnsi="Arial" w:cs="Arial"/>
          <w:b/>
          <w:bCs/>
          <w:u w:val="single"/>
        </w:rPr>
      </w:pPr>
      <w:r>
        <w:rPr>
          <w:rStyle w:val="Ninguno"/>
          <w:rFonts w:ascii="Arial" w:hAnsi="Arial"/>
          <w:b/>
          <w:bCs/>
          <w:u w:val="single"/>
        </w:rPr>
        <w:t>REGLAS DE JUEGO</w:t>
      </w:r>
    </w:p>
    <w:p w14:paraId="18FF5FD9"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rPr>
        <w:t>Los torneos se jugar</w:t>
      </w:r>
      <w:r>
        <w:rPr>
          <w:rStyle w:val="Ninguno"/>
          <w:rFonts w:ascii="Arial Narrow" w:hAnsi="Arial Narrow"/>
          <w:lang w:val="it-IT"/>
        </w:rPr>
        <w:t>á</w:t>
      </w:r>
      <w:r>
        <w:rPr>
          <w:rStyle w:val="Ninguno"/>
          <w:rFonts w:ascii="Arial Narrow" w:hAnsi="Arial Narrow"/>
        </w:rPr>
        <w:t xml:space="preserve">n de conformidad con las reglas de juego aprobadas por la RFEG, las reglas permanentes de la Real Federación de Golf de Madrid y por las locales que dicte cada </w:t>
      </w:r>
      <w:r>
        <w:rPr>
          <w:rStyle w:val="Ninguno"/>
          <w:rFonts w:ascii="Arial Narrow" w:hAnsi="Arial Narrow"/>
          <w:lang w:val="pt-PT"/>
        </w:rPr>
        <w:t>Comit</w:t>
      </w:r>
      <w:r>
        <w:rPr>
          <w:rStyle w:val="Ninguno"/>
          <w:rFonts w:ascii="Arial Narrow" w:hAnsi="Arial Narrow"/>
          <w:lang w:val="fr-FR"/>
        </w:rPr>
        <w:t xml:space="preserve">é </w:t>
      </w:r>
      <w:r>
        <w:rPr>
          <w:rStyle w:val="Ninguno"/>
          <w:rFonts w:ascii="Arial Narrow" w:hAnsi="Arial Narrow"/>
        </w:rPr>
        <w:t>de la Prueba.</w:t>
      </w:r>
    </w:p>
    <w:p w14:paraId="180CD5AF"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color w:val="123288"/>
          <w:u w:color="123288"/>
        </w:rPr>
      </w:pPr>
    </w:p>
    <w:p w14:paraId="3F6E69D9"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Narrow" w:eastAsia="Arial Narrow" w:hAnsi="Arial Narrow" w:cs="Arial Narrow"/>
          <w:b/>
          <w:bCs/>
          <w:u w:val="single"/>
          <w:lang w:val="pt-PT"/>
        </w:rPr>
      </w:pPr>
      <w:r>
        <w:rPr>
          <w:rStyle w:val="Ninguno"/>
          <w:rFonts w:ascii="Arial Narrow" w:hAnsi="Arial Narrow"/>
          <w:b/>
          <w:bCs/>
          <w:u w:val="single"/>
          <w:lang w:val="pt-PT"/>
        </w:rPr>
        <w:t>CADDIES</w:t>
      </w:r>
    </w:p>
    <w:p w14:paraId="09DF8A6B"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Narrow" w:eastAsia="Arial Narrow" w:hAnsi="Arial Narrow" w:cs="Arial Narrow"/>
        </w:rPr>
      </w:pPr>
      <w:r>
        <w:rPr>
          <w:rStyle w:val="Ninguno"/>
          <w:rFonts w:ascii="Arial Narrow" w:hAnsi="Arial Narrow"/>
        </w:rPr>
        <w:t>PROHIBIDO EL USO DE CADDIES.</w:t>
      </w:r>
    </w:p>
    <w:p w14:paraId="5FCDE384"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Narrow" w:eastAsia="Arial Narrow" w:hAnsi="Arial Narrow" w:cs="Arial Narrow"/>
          <w:color w:val="123288"/>
          <w:u w:color="123288"/>
        </w:rPr>
      </w:pPr>
    </w:p>
    <w:p w14:paraId="789E2514"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Narrow" w:eastAsia="Arial Narrow" w:hAnsi="Arial Narrow" w:cs="Arial Narrow"/>
          <w:b/>
          <w:bCs/>
          <w:u w:val="single"/>
        </w:rPr>
      </w:pPr>
    </w:p>
    <w:p w14:paraId="66016035"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Narrow" w:eastAsia="Arial Narrow" w:hAnsi="Arial Narrow" w:cs="Arial Narrow"/>
          <w:b/>
          <w:bCs/>
          <w:u w:val="single"/>
        </w:rPr>
      </w:pPr>
      <w:r>
        <w:rPr>
          <w:rStyle w:val="Ninguno"/>
          <w:rFonts w:ascii="Arial Narrow" w:hAnsi="Arial Narrow"/>
          <w:b/>
          <w:bCs/>
          <w:u w:val="single"/>
          <w:lang w:val="de-DE"/>
        </w:rPr>
        <w:t>ACOMPA</w:t>
      </w:r>
      <w:r>
        <w:rPr>
          <w:rStyle w:val="Ninguno"/>
          <w:rFonts w:ascii="Arial Narrow" w:hAnsi="Arial Narrow"/>
          <w:b/>
          <w:bCs/>
          <w:u w:val="single"/>
        </w:rPr>
        <w:t>Ñ</w:t>
      </w:r>
      <w:r>
        <w:rPr>
          <w:rStyle w:val="Ninguno"/>
          <w:rFonts w:ascii="Arial Narrow" w:hAnsi="Arial Narrow"/>
          <w:b/>
          <w:bCs/>
          <w:u w:val="single"/>
          <w:lang w:val="en-US"/>
        </w:rPr>
        <w:t>ANTES</w:t>
      </w:r>
    </w:p>
    <w:p w14:paraId="5DD4B97A"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Narrow" w:eastAsia="Arial Narrow" w:hAnsi="Arial Narrow" w:cs="Arial Narrow"/>
        </w:rPr>
      </w:pPr>
      <w:r>
        <w:rPr>
          <w:rStyle w:val="Ninguno"/>
          <w:rFonts w:ascii="Arial Narrow" w:hAnsi="Arial Narrow"/>
          <w:lang w:val="pt-PT"/>
        </w:rPr>
        <w:t>Est</w:t>
      </w:r>
      <w:r>
        <w:rPr>
          <w:rStyle w:val="Ninguno"/>
          <w:rFonts w:ascii="Arial Narrow" w:hAnsi="Arial Narrow"/>
          <w:lang w:val="it-IT"/>
        </w:rPr>
        <w:t>á</w:t>
      </w:r>
      <w:r>
        <w:rPr>
          <w:rStyle w:val="Ninguno"/>
          <w:rFonts w:ascii="Arial Narrow" w:hAnsi="Arial Narrow"/>
        </w:rPr>
        <w:t xml:space="preserve">n prohibidos los </w:t>
      </w:r>
      <w:proofErr w:type="spellStart"/>
      <w:r>
        <w:rPr>
          <w:rStyle w:val="Ninguno"/>
          <w:rFonts w:ascii="Arial Narrow" w:hAnsi="Arial Narrow"/>
        </w:rPr>
        <w:t>acompañ</w:t>
      </w:r>
      <w:proofErr w:type="spellEnd"/>
      <w:r>
        <w:rPr>
          <w:rStyle w:val="Ninguno"/>
          <w:rFonts w:ascii="Arial Narrow" w:hAnsi="Arial Narrow"/>
          <w:lang w:val="pt-PT"/>
        </w:rPr>
        <w:t>antes.</w:t>
      </w:r>
    </w:p>
    <w:p w14:paraId="44DC708F"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Narrow" w:eastAsia="Arial Narrow" w:hAnsi="Arial Narrow" w:cs="Arial Narrow"/>
          <w:color w:val="123288"/>
          <w:u w:color="123288"/>
        </w:rPr>
      </w:pPr>
    </w:p>
    <w:p w14:paraId="57D705B9"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w:eastAsia="Arial" w:hAnsi="Arial" w:cs="Arial"/>
          <w:b/>
          <w:bCs/>
          <w:u w:val="single"/>
        </w:rPr>
      </w:pPr>
      <w:r>
        <w:rPr>
          <w:rStyle w:val="Ninguno"/>
          <w:rFonts w:ascii="Arial" w:hAnsi="Arial"/>
          <w:b/>
          <w:bCs/>
          <w:u w:val="single"/>
        </w:rPr>
        <w:t>MEDIDORES DE DISTANCIA</w:t>
      </w:r>
    </w:p>
    <w:p w14:paraId="6F0379FF"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rPr>
        <w:t>Estarán permitidos los medidores exclusivamente de distancia.</w:t>
      </w:r>
    </w:p>
    <w:p w14:paraId="736C2C23"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Helvetica" w:eastAsia="Helvetica" w:hAnsi="Helvetica" w:cs="Helvetica"/>
          <w:color w:val="222222"/>
          <w:sz w:val="22"/>
          <w:szCs w:val="22"/>
          <w:u w:color="222222"/>
        </w:rPr>
      </w:pPr>
    </w:p>
    <w:p w14:paraId="17E62856"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w:eastAsia="Arial" w:hAnsi="Arial" w:cs="Arial"/>
          <w:b/>
          <w:bCs/>
          <w:color w:val="222222"/>
          <w:u w:val="single" w:color="222222"/>
        </w:rPr>
      </w:pPr>
      <w:r>
        <w:rPr>
          <w:rStyle w:val="Ninguno"/>
          <w:rFonts w:ascii="Arial" w:hAnsi="Arial"/>
          <w:b/>
          <w:bCs/>
          <w:color w:val="222222"/>
          <w:u w:val="single" w:color="222222"/>
        </w:rPr>
        <w:t>PRÁCTICA DURANTE LA VUELTA</w:t>
      </w:r>
    </w:p>
    <w:p w14:paraId="73A63B30"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rPr>
        <w:t xml:space="preserve">El jugador no debe realizar </w:t>
      </w:r>
      <w:proofErr w:type="spellStart"/>
      <w:r>
        <w:rPr>
          <w:rStyle w:val="Ninguno"/>
          <w:rFonts w:ascii="Arial Narrow" w:hAnsi="Arial Narrow"/>
        </w:rPr>
        <w:t>ning</w:t>
      </w:r>
      <w:proofErr w:type="spellEnd"/>
      <w:r>
        <w:rPr>
          <w:rStyle w:val="Ninguno"/>
          <w:rFonts w:ascii="Arial Narrow" w:hAnsi="Arial Narrow"/>
          <w:lang w:val="it-IT"/>
        </w:rPr>
        <w:t>ú</w:t>
      </w:r>
      <w:r>
        <w:rPr>
          <w:rStyle w:val="Ninguno"/>
          <w:rFonts w:ascii="Arial Narrow" w:hAnsi="Arial Narrow"/>
        </w:rPr>
        <w:t xml:space="preserve">n golpe de </w:t>
      </w:r>
      <w:proofErr w:type="spellStart"/>
      <w:r>
        <w:rPr>
          <w:rStyle w:val="Ninguno"/>
          <w:rFonts w:ascii="Arial Narrow" w:hAnsi="Arial Narrow"/>
        </w:rPr>
        <w:t>pr</w:t>
      </w:r>
      <w:proofErr w:type="spellEnd"/>
      <w:r>
        <w:rPr>
          <w:rStyle w:val="Ninguno"/>
          <w:rFonts w:ascii="Arial Narrow" w:hAnsi="Arial Narrow"/>
          <w:lang w:val="it-IT"/>
        </w:rPr>
        <w:t>á</w:t>
      </w:r>
      <w:proofErr w:type="spellStart"/>
      <w:r>
        <w:rPr>
          <w:rStyle w:val="Ninguno"/>
          <w:rFonts w:ascii="Arial Narrow" w:hAnsi="Arial Narrow"/>
        </w:rPr>
        <w:t>ctica</w:t>
      </w:r>
      <w:proofErr w:type="spellEnd"/>
      <w:r>
        <w:rPr>
          <w:rStyle w:val="Ninguno"/>
          <w:rFonts w:ascii="Arial Narrow" w:hAnsi="Arial Narrow"/>
        </w:rPr>
        <w:t xml:space="preserve"> en o cerca del green del hoyo que acaba de jugar o probar la superficie de ese green frotando el green o rodando una bola.</w:t>
      </w:r>
    </w:p>
    <w:p w14:paraId="4B39995F"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color w:val="123288"/>
          <w:u w:color="123288"/>
        </w:rPr>
      </w:pPr>
    </w:p>
    <w:p w14:paraId="7BBDB1F1"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w:eastAsia="Arial" w:hAnsi="Arial" w:cs="Arial"/>
          <w:b/>
          <w:bCs/>
          <w:u w:val="single"/>
          <w:lang w:val="de-DE"/>
        </w:rPr>
      </w:pPr>
      <w:r>
        <w:rPr>
          <w:rStyle w:val="Ninguno"/>
          <w:rFonts w:ascii="Arial" w:hAnsi="Arial"/>
          <w:b/>
          <w:bCs/>
          <w:u w:val="single"/>
          <w:lang w:val="de-DE"/>
        </w:rPr>
        <w:t>ORDEN DE JUEGO</w:t>
      </w:r>
    </w:p>
    <w:p w14:paraId="376061FD" w14:textId="16CB93DA" w:rsidR="00042B04" w:rsidRDefault="00675192">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rPr>
        <w:t>En la primera jornada el orden de juego ser</w:t>
      </w:r>
      <w:r>
        <w:rPr>
          <w:rStyle w:val="Ninguno"/>
          <w:rFonts w:ascii="Arial Narrow" w:hAnsi="Arial Narrow"/>
          <w:lang w:val="it-IT"/>
        </w:rPr>
        <w:t xml:space="preserve">á </w:t>
      </w:r>
      <w:r>
        <w:rPr>
          <w:rStyle w:val="Ninguno"/>
          <w:rFonts w:ascii="Arial Narrow" w:hAnsi="Arial Narrow"/>
        </w:rPr>
        <w:t>por estricto orden según la suma de h</w:t>
      </w:r>
      <w:r>
        <w:rPr>
          <w:rStyle w:val="Ninguno"/>
          <w:rFonts w:ascii="Arial Narrow" w:hAnsi="Arial Narrow"/>
          <w:lang w:val="it-IT"/>
        </w:rPr>
        <w:t>á</w:t>
      </w:r>
      <w:proofErr w:type="spellStart"/>
      <w:r>
        <w:rPr>
          <w:rStyle w:val="Ninguno"/>
          <w:rFonts w:ascii="Arial Narrow" w:hAnsi="Arial Narrow"/>
          <w:lang w:val="fr-FR"/>
        </w:rPr>
        <w:t>ndicap</w:t>
      </w:r>
      <w:proofErr w:type="spellEnd"/>
      <w:r>
        <w:rPr>
          <w:rStyle w:val="Ninguno"/>
          <w:rFonts w:ascii="Arial Narrow" w:hAnsi="Arial Narrow"/>
          <w:lang w:val="fr-FR"/>
        </w:rPr>
        <w:t xml:space="preserve"> </w:t>
      </w:r>
      <w:r>
        <w:rPr>
          <w:rStyle w:val="Ninguno"/>
          <w:rFonts w:ascii="Arial Narrow" w:hAnsi="Arial Narrow"/>
        </w:rPr>
        <w:t>de los jugadores, 1ª Categoría en el primer turno y la 2ª Categoría en el segundo turno.</w:t>
      </w:r>
    </w:p>
    <w:p w14:paraId="079BEF12"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rPr>
        <w:t>En la segunda jornada saldrán en el segundo turno los mejores resultados de cada categoría, saliendo en el primer turno el resto.</w:t>
      </w:r>
    </w:p>
    <w:p w14:paraId="042F35F2"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r>
        <w:rPr>
          <w:rStyle w:val="Ninguno"/>
          <w:rFonts w:ascii="Arial Narrow" w:hAnsi="Arial Narrow"/>
          <w:u w:color="EE0000"/>
        </w:rPr>
        <w:t>En la víspera de cada jornada serán publicados los horarios de salida, en la página web de AESGOLF.</w:t>
      </w:r>
    </w:p>
    <w:p w14:paraId="2235456E"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rPr>
      </w:pPr>
    </w:p>
    <w:p w14:paraId="70B54F7F"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w:eastAsia="Arial" w:hAnsi="Arial" w:cs="Arial"/>
          <w:b/>
          <w:bCs/>
          <w:u w:val="single"/>
        </w:rPr>
      </w:pPr>
      <w:r>
        <w:rPr>
          <w:rStyle w:val="Ninguno"/>
          <w:rFonts w:ascii="Arial" w:hAnsi="Arial"/>
          <w:b/>
          <w:bCs/>
          <w:u w:val="single"/>
        </w:rPr>
        <w:t>DESEMPATES</w:t>
      </w:r>
    </w:p>
    <w:p w14:paraId="76B7A05D"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w:eastAsia="Arial" w:hAnsi="Arial" w:cs="Arial"/>
          <w:b/>
          <w:bCs/>
          <w:u w:val="single"/>
        </w:rPr>
      </w:pPr>
    </w:p>
    <w:p w14:paraId="7D8FF8E8" w14:textId="77777777" w:rsidR="00042B04" w:rsidRDefault="00000000">
      <w:pPr>
        <w:pStyle w:val="Poromisin"/>
        <w:spacing w:before="0" w:after="240" w:line="240" w:lineRule="auto"/>
        <w:jc w:val="both"/>
        <w:rPr>
          <w:rStyle w:val="Ninguno"/>
          <w:rFonts w:ascii="Arial Narrow" w:eastAsia="Arial Narrow" w:hAnsi="Arial Narrow" w:cs="Arial Narrow"/>
        </w:rPr>
      </w:pPr>
      <w:r>
        <w:rPr>
          <w:rStyle w:val="Ninguno"/>
          <w:rFonts w:ascii="Arial" w:hAnsi="Arial"/>
          <w:u w:val="single"/>
        </w:rPr>
        <w:t>SCRATCH:</w:t>
      </w:r>
      <w:r>
        <w:rPr>
          <w:rStyle w:val="Ninguno"/>
          <w:rFonts w:ascii="Arial" w:hAnsi="Arial"/>
        </w:rPr>
        <w:t xml:space="preserve"> </w:t>
      </w:r>
      <w:r>
        <w:rPr>
          <w:rStyle w:val="Ninguno"/>
          <w:rFonts w:ascii="Arial Narrow" w:hAnsi="Arial Narrow"/>
        </w:rPr>
        <w:t xml:space="preserve">En caso de empate para el puesto de Pareja Campeona Scratch, se resolverá jugando </w:t>
      </w:r>
      <w:proofErr w:type="gramStart"/>
      <w:r>
        <w:rPr>
          <w:rStyle w:val="Ninguno"/>
          <w:rFonts w:ascii="Arial Narrow" w:hAnsi="Arial Narrow"/>
        </w:rPr>
        <w:t>un play-off</w:t>
      </w:r>
      <w:proofErr w:type="gramEnd"/>
      <w:r>
        <w:rPr>
          <w:rStyle w:val="Ninguno"/>
          <w:rFonts w:ascii="Arial Narrow" w:hAnsi="Arial Narrow"/>
        </w:rPr>
        <w:t xml:space="preserve"> las parejas empatadas, modalidad </w:t>
      </w:r>
      <w:proofErr w:type="spellStart"/>
      <w:r>
        <w:rPr>
          <w:rStyle w:val="Ninguno"/>
          <w:rFonts w:ascii="Arial Narrow" w:hAnsi="Arial Narrow"/>
        </w:rPr>
        <w:t>Greensome</w:t>
      </w:r>
      <w:proofErr w:type="spellEnd"/>
      <w:r>
        <w:rPr>
          <w:rStyle w:val="Ninguno"/>
          <w:rFonts w:ascii="Arial Narrow" w:hAnsi="Arial Narrow"/>
        </w:rPr>
        <w:t>, a muerte súbita, hoyo por hoyo, los precisos hasta deshacer el empate. El Comité de la Prueba podrá establecer, previamente al inicio de la última vuelta de la prueba, el orden de los hoyos a jugar. En caso de no hacerlo, se seguirá el orden normal de la vuelta estipulada.</w:t>
      </w:r>
    </w:p>
    <w:p w14:paraId="79CD5D23" w14:textId="55DDB819" w:rsidR="00042B04" w:rsidRDefault="00000000" w:rsidP="003A7B04">
      <w:pPr>
        <w:pStyle w:val="Poromisin"/>
        <w:spacing w:before="0" w:after="240" w:line="240" w:lineRule="auto"/>
        <w:jc w:val="both"/>
        <w:rPr>
          <w:rStyle w:val="Ninguno"/>
          <w:rFonts w:ascii="Arial Narrow" w:eastAsia="Arial Narrow" w:hAnsi="Arial Narrow" w:cs="Arial Narrow"/>
          <w:kern w:val="2"/>
        </w:rPr>
      </w:pPr>
      <w:proofErr w:type="gramStart"/>
      <w:r>
        <w:rPr>
          <w:rStyle w:val="Hyperlink1"/>
        </w:rPr>
        <w:t>HANDICAP</w:t>
      </w:r>
      <w:proofErr w:type="gramEnd"/>
      <w:r>
        <w:rPr>
          <w:rStyle w:val="Hyperlink1"/>
        </w:rPr>
        <w:t>:</w:t>
      </w:r>
      <w:r>
        <w:rPr>
          <w:rStyle w:val="Ninguno"/>
          <w:rFonts w:ascii="Arial Narrow" w:hAnsi="Arial Narrow"/>
        </w:rPr>
        <w:t xml:space="preserve"> En caso de empate entre dos o más parejas Hándicap</w:t>
      </w:r>
      <w:r>
        <w:rPr>
          <w:rStyle w:val="Ninguno"/>
          <w:rFonts w:ascii="Arial Narrow" w:hAnsi="Arial Narrow"/>
          <w:lang w:val="pt-PT"/>
        </w:rPr>
        <w:t>, se resolver</w:t>
      </w:r>
      <w:r>
        <w:rPr>
          <w:rStyle w:val="Ninguno"/>
          <w:rFonts w:ascii="Arial Narrow" w:hAnsi="Arial Narrow"/>
        </w:rPr>
        <w:t>á a favor de la pareja que tenga el hándicap de juego más bajo. Si el hándicap de juego de los interesados es igual, se recurrirá a la fórmula de los 9, 12, 15, 16 y 17 últimos hoyos,</w:t>
      </w:r>
      <w:r>
        <w:rPr>
          <w:rStyle w:val="Ninguno"/>
          <w:rFonts w:ascii="Arial Narrow" w:hAnsi="Arial Narrow"/>
          <w:lang w:val="it-IT"/>
        </w:rPr>
        <w:t xml:space="preserve"> compar</w:t>
      </w:r>
      <w:proofErr w:type="spellStart"/>
      <w:r>
        <w:rPr>
          <w:rStyle w:val="Ninguno"/>
          <w:rFonts w:ascii="Arial Narrow" w:hAnsi="Arial Narrow"/>
        </w:rPr>
        <w:t>ándose</w:t>
      </w:r>
      <w:proofErr w:type="spellEnd"/>
      <w:r>
        <w:rPr>
          <w:rStyle w:val="Ninguno"/>
          <w:rFonts w:ascii="Arial Narrow" w:hAnsi="Arial Narrow"/>
        </w:rPr>
        <w:t xml:space="preserve"> cada hoyo bajo la fórmula en que se jugó la prueba. Los últimos hoyos se refieren siempre los últimos del recorrido, independientemente del </w:t>
      </w:r>
      <w:proofErr w:type="spellStart"/>
      <w:r>
        <w:rPr>
          <w:rStyle w:val="Ninguno"/>
          <w:rFonts w:ascii="Arial Narrow" w:hAnsi="Arial Narrow"/>
        </w:rPr>
        <w:t>tee</w:t>
      </w:r>
      <w:proofErr w:type="spellEnd"/>
      <w:r>
        <w:rPr>
          <w:rStyle w:val="Ninguno"/>
          <w:rFonts w:ascii="Arial Narrow" w:hAnsi="Arial Narrow"/>
        </w:rPr>
        <w:t xml:space="preserve"> del que se haya salido.</w:t>
      </w:r>
      <w:r w:rsidR="003A7B04">
        <w:rPr>
          <w:rStyle w:val="Ninguno"/>
          <w:rFonts w:ascii="Arial Narrow" w:hAnsi="Arial Narrow"/>
        </w:rPr>
        <w:t xml:space="preserve"> </w:t>
      </w:r>
      <w:r>
        <w:rPr>
          <w:rStyle w:val="Ninguno"/>
          <w:rFonts w:ascii="Arial Narrow" w:hAnsi="Arial Narrow"/>
          <w:kern w:val="2"/>
        </w:rPr>
        <w:t xml:space="preserve">Y si </w:t>
      </w:r>
      <w:r w:rsidR="000810FF">
        <w:rPr>
          <w:rStyle w:val="Ninguno"/>
          <w:rFonts w:ascii="Arial Narrow" w:hAnsi="Arial Narrow"/>
          <w:kern w:val="2"/>
        </w:rPr>
        <w:t>aun</w:t>
      </w:r>
      <w:r>
        <w:rPr>
          <w:rStyle w:val="Ninguno"/>
          <w:rFonts w:ascii="Arial Narrow" w:hAnsi="Arial Narrow"/>
          <w:kern w:val="2"/>
        </w:rPr>
        <w:t xml:space="preserve"> así persiste el empate se decidirá por sorteo.</w:t>
      </w:r>
    </w:p>
    <w:p w14:paraId="5D98D1DE" w14:textId="2B471DD4" w:rsidR="000810FF" w:rsidRDefault="000810F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Style w:val="Ninguno"/>
          <w:rFonts w:ascii="Arial Narrow" w:eastAsia="Arial Narrow" w:hAnsi="Arial Narrow" w:cs="Arial Narrow"/>
          <w:kern w:val="2"/>
          <w14:textOutline w14:w="12700" w14:cap="flat" w14:cmpd="sng" w14:algn="ctr">
            <w14:noFill/>
            <w14:prstDash w14:val="solid"/>
            <w14:miter w14:lim="400000"/>
          </w14:textOutline>
        </w:rPr>
      </w:pPr>
      <w:r w:rsidRPr="000810FF">
        <w:rPr>
          <w:rFonts w:ascii="Arial Narrow" w:eastAsia="Arial Narrow" w:hAnsi="Arial Narrow" w:cs="Arial Narrow"/>
          <w:kern w:val="2"/>
          <w:lang w:val="en-US"/>
          <w14:textOutline w14:w="12700" w14:cap="flat" w14:cmpd="sng" w14:algn="ctr">
            <w14:noFill/>
            <w14:prstDash w14:val="solid"/>
            <w14:miter w14:lim="400000"/>
          </w14:textOutline>
        </w:rPr>
        <w:t xml:space="preserve">Los </w:t>
      </w:r>
      <w:proofErr w:type="spellStart"/>
      <w:r w:rsidRPr="000810FF">
        <w:rPr>
          <w:rFonts w:ascii="Arial Narrow" w:eastAsia="Arial Narrow" w:hAnsi="Arial Narrow" w:cs="Arial Narrow"/>
          <w:kern w:val="2"/>
          <w:lang w:val="en-US"/>
          <w14:textOutline w14:w="12700" w14:cap="flat" w14:cmpd="sng" w14:algn="ctr">
            <w14:noFill/>
            <w14:prstDash w14:val="solid"/>
            <w14:miter w14:lim="400000"/>
          </w14:textOutline>
        </w:rPr>
        <w:t>premios</w:t>
      </w:r>
      <w:proofErr w:type="spellEnd"/>
      <w:r w:rsidRPr="000810FF">
        <w:rPr>
          <w:rFonts w:ascii="Arial Narrow" w:eastAsia="Arial Narrow" w:hAnsi="Arial Narrow" w:cs="Arial Narrow"/>
          <w:kern w:val="2"/>
          <w:lang w:val="en-US"/>
          <w14:textOutline w14:w="12700" w14:cap="flat" w14:cmpd="sng" w14:algn="ctr">
            <w14:noFill/>
            <w14:prstDash w14:val="solid"/>
            <w14:miter w14:lim="400000"/>
          </w14:textOutline>
        </w:rPr>
        <w:t xml:space="preserve"> no son </w:t>
      </w:r>
      <w:proofErr w:type="spellStart"/>
      <w:r w:rsidRPr="000810FF">
        <w:rPr>
          <w:rFonts w:ascii="Arial Narrow" w:eastAsia="Arial Narrow" w:hAnsi="Arial Narrow" w:cs="Arial Narrow"/>
          <w:kern w:val="2"/>
          <w:lang w:val="en-US"/>
          <w14:textOutline w14:w="12700" w14:cap="flat" w14:cmpd="sng" w14:algn="ctr">
            <w14:noFill/>
            <w14:prstDash w14:val="solid"/>
            <w14:miter w14:lim="400000"/>
          </w14:textOutline>
        </w:rPr>
        <w:t>acumulables</w:t>
      </w:r>
      <w:proofErr w:type="spellEnd"/>
      <w:r w:rsidRPr="000810FF">
        <w:rPr>
          <w:rFonts w:ascii="Arial Narrow" w:eastAsia="Arial Narrow" w:hAnsi="Arial Narrow" w:cs="Arial Narrow"/>
          <w:kern w:val="2"/>
          <w:lang w:val="en-US"/>
          <w14:textOutline w14:w="12700" w14:cap="flat" w14:cmpd="sng" w14:algn="ctr">
            <w14:noFill/>
            <w14:prstDash w14:val="solid"/>
            <w14:miter w14:lim="400000"/>
          </w14:textOutline>
        </w:rPr>
        <w:t xml:space="preserve"> </w:t>
      </w:r>
      <w:proofErr w:type="spellStart"/>
      <w:r w:rsidRPr="000810FF">
        <w:rPr>
          <w:rFonts w:ascii="Arial Narrow" w:eastAsia="Arial Narrow" w:hAnsi="Arial Narrow" w:cs="Arial Narrow"/>
          <w:kern w:val="2"/>
          <w:lang w:val="en-US"/>
          <w14:textOutline w14:w="12700" w14:cap="flat" w14:cmpd="sng" w14:algn="ctr">
            <w14:noFill/>
            <w14:prstDash w14:val="solid"/>
            <w14:miter w14:lim="400000"/>
          </w14:textOutline>
        </w:rPr>
        <w:t>prevaleciendo</w:t>
      </w:r>
      <w:proofErr w:type="spellEnd"/>
      <w:r w:rsidRPr="000810FF">
        <w:rPr>
          <w:rFonts w:ascii="Arial Narrow" w:eastAsia="Arial Narrow" w:hAnsi="Arial Narrow" w:cs="Arial Narrow"/>
          <w:kern w:val="2"/>
          <w:lang w:val="en-US"/>
          <w14:textOutline w14:w="12700" w14:cap="flat" w14:cmpd="sng" w14:algn="ctr">
            <w14:noFill/>
            <w14:prstDash w14:val="solid"/>
            <w14:miter w14:lim="400000"/>
          </w14:textOutline>
        </w:rPr>
        <w:t xml:space="preserve"> la </w:t>
      </w:r>
      <w:proofErr w:type="spellStart"/>
      <w:r w:rsidRPr="000810FF">
        <w:rPr>
          <w:rFonts w:ascii="Arial Narrow" w:eastAsia="Arial Narrow" w:hAnsi="Arial Narrow" w:cs="Arial Narrow"/>
          <w:kern w:val="2"/>
          <w:lang w:val="en-US"/>
          <w14:textOutline w14:w="12700" w14:cap="flat" w14:cmpd="sng" w14:algn="ctr">
            <w14:noFill/>
            <w14:prstDash w14:val="solid"/>
            <w14:miter w14:lim="400000"/>
          </w14:textOutline>
        </w:rPr>
        <w:t>categoría</w:t>
      </w:r>
      <w:proofErr w:type="spellEnd"/>
      <w:r w:rsidRPr="000810FF">
        <w:rPr>
          <w:rFonts w:ascii="Arial Narrow" w:eastAsia="Arial Narrow" w:hAnsi="Arial Narrow" w:cs="Arial Narrow"/>
          <w:kern w:val="2"/>
          <w:lang w:val="en-US"/>
          <w14:textOutline w14:w="12700" w14:cap="flat" w14:cmpd="sng" w14:algn="ctr">
            <w14:noFill/>
            <w14:prstDash w14:val="solid"/>
            <w14:miter w14:lim="400000"/>
          </w14:textOutline>
        </w:rPr>
        <w:t xml:space="preserve"> scratch </w:t>
      </w:r>
      <w:proofErr w:type="gramStart"/>
      <w:r w:rsidRPr="000810FF">
        <w:rPr>
          <w:rFonts w:ascii="Arial Narrow" w:eastAsia="Arial Narrow" w:hAnsi="Arial Narrow" w:cs="Arial Narrow"/>
          <w:kern w:val="2"/>
          <w:lang w:val="en-US"/>
          <w14:textOutline w14:w="12700" w14:cap="flat" w14:cmpd="sng" w14:algn="ctr">
            <w14:noFill/>
            <w14:prstDash w14:val="solid"/>
            <w14:miter w14:lim="400000"/>
          </w14:textOutline>
        </w:rPr>
        <w:t>a</w:t>
      </w:r>
      <w:proofErr w:type="gramEnd"/>
      <w:r w:rsidRPr="000810FF">
        <w:rPr>
          <w:rFonts w:ascii="Arial Narrow" w:eastAsia="Arial Narrow" w:hAnsi="Arial Narrow" w:cs="Arial Narrow"/>
          <w:kern w:val="2"/>
          <w:lang w:val="en-US"/>
          <w14:textOutline w14:w="12700" w14:cap="flat" w14:cmpd="sng" w14:algn="ctr">
            <w14:noFill/>
            <w14:prstDash w14:val="solid"/>
            <w14:miter w14:lim="400000"/>
          </w14:textOutline>
        </w:rPr>
        <w:t xml:space="preserve"> </w:t>
      </w:r>
      <w:proofErr w:type="spellStart"/>
      <w:r w:rsidRPr="000810FF">
        <w:rPr>
          <w:rFonts w:ascii="Arial Narrow" w:eastAsia="Arial Narrow" w:hAnsi="Arial Narrow" w:cs="Arial Narrow"/>
          <w:kern w:val="2"/>
          <w:lang w:val="en-US"/>
          <w14:textOutline w14:w="12700" w14:cap="flat" w14:cmpd="sng" w14:algn="ctr">
            <w14:noFill/>
            <w14:prstDash w14:val="solid"/>
            <w14:miter w14:lim="400000"/>
          </w14:textOutline>
        </w:rPr>
        <w:t>igualdad</w:t>
      </w:r>
      <w:proofErr w:type="spellEnd"/>
      <w:r w:rsidRPr="000810FF">
        <w:rPr>
          <w:rFonts w:ascii="Arial Narrow" w:eastAsia="Arial Narrow" w:hAnsi="Arial Narrow" w:cs="Arial Narrow"/>
          <w:kern w:val="2"/>
          <w:lang w:val="en-US"/>
          <w14:textOutline w14:w="12700" w14:cap="flat" w14:cmpd="sng" w14:algn="ctr">
            <w14:noFill/>
            <w14:prstDash w14:val="solid"/>
            <w14:miter w14:lim="400000"/>
          </w14:textOutline>
        </w:rPr>
        <w:t xml:space="preserve"> de </w:t>
      </w:r>
      <w:proofErr w:type="spellStart"/>
      <w:r w:rsidRPr="000810FF">
        <w:rPr>
          <w:rFonts w:ascii="Arial Narrow" w:eastAsia="Arial Narrow" w:hAnsi="Arial Narrow" w:cs="Arial Narrow"/>
          <w:kern w:val="2"/>
          <w:lang w:val="en-US"/>
          <w14:textOutline w14:w="12700" w14:cap="flat" w14:cmpd="sng" w14:algn="ctr">
            <w14:noFill/>
            <w14:prstDash w14:val="solid"/>
            <w14:miter w14:lim="400000"/>
          </w14:textOutline>
        </w:rPr>
        <w:t>puestos</w:t>
      </w:r>
      <w:proofErr w:type="spellEnd"/>
      <w:r w:rsidRPr="000810FF">
        <w:rPr>
          <w:rFonts w:ascii="Arial Narrow" w:eastAsia="Arial Narrow" w:hAnsi="Arial Narrow" w:cs="Arial Narrow"/>
          <w:kern w:val="2"/>
          <w:lang w:val="en-US"/>
          <w14:textOutline w14:w="12700" w14:cap="flat" w14:cmpd="sng" w14:algn="ctr">
            <w14:noFill/>
            <w14:prstDash w14:val="solid"/>
            <w14:miter w14:lim="400000"/>
          </w14:textOutline>
        </w:rPr>
        <w:t>.</w:t>
      </w:r>
    </w:p>
    <w:p w14:paraId="7158F65B"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Narrow" w:eastAsia="Arial Narrow" w:hAnsi="Arial Narrow" w:cs="Arial Narrow"/>
          <w:color w:val="123288"/>
          <w:u w:color="123288"/>
        </w:rPr>
      </w:pPr>
    </w:p>
    <w:p w14:paraId="7CEFE66F" w14:textId="77777777" w:rsidR="00042B04"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w:eastAsia="Arial" w:hAnsi="Arial" w:cs="Arial"/>
          <w:b/>
          <w:bCs/>
          <w:u w:val="single"/>
        </w:rPr>
      </w:pPr>
      <w:r>
        <w:rPr>
          <w:rStyle w:val="Ninguno"/>
          <w:rFonts w:ascii="Arial" w:hAnsi="Arial"/>
          <w:b/>
          <w:bCs/>
          <w:u w:val="single"/>
          <w:lang w:val="it-IT"/>
        </w:rPr>
        <w:t>PREMIOS</w:t>
      </w:r>
    </w:p>
    <w:p w14:paraId="1A682763" w14:textId="77777777" w:rsidR="00042B04" w:rsidRDefault="00042B04">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Narrow" w:eastAsia="Arial Narrow" w:hAnsi="Arial Narrow" w:cs="Arial Narrow"/>
        </w:rPr>
      </w:pPr>
    </w:p>
    <w:tbl>
      <w:tblPr>
        <w:tblStyle w:val="TableNormal"/>
        <w:tblW w:w="95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250"/>
        <w:gridCol w:w="5264"/>
      </w:tblGrid>
      <w:tr w:rsidR="00042B04" w14:paraId="6F4CD763" w14:textId="77777777">
        <w:trPr>
          <w:trHeight w:val="300"/>
        </w:trPr>
        <w:tc>
          <w:tcPr>
            <w:tcW w:w="4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BCC92" w14:textId="77777777" w:rsidR="00042B04" w:rsidRDefault="00000000">
            <w:pPr>
              <w:pStyle w:val="Cuerpo"/>
              <w:tabs>
                <w:tab w:val="left" w:pos="708"/>
                <w:tab w:val="left" w:pos="1416"/>
                <w:tab w:val="left" w:pos="2124"/>
                <w:tab w:val="left" w:pos="2832"/>
                <w:tab w:val="left" w:pos="3540"/>
              </w:tabs>
              <w:spacing w:after="160" w:line="259" w:lineRule="auto"/>
              <w:jc w:val="center"/>
            </w:pPr>
            <w:r>
              <w:rPr>
                <w:rStyle w:val="Ninguno"/>
                <w:rFonts w:ascii="Arial Narrow" w:hAnsi="Arial Narrow"/>
                <w:b/>
                <w:bCs/>
                <w:kern w:val="2"/>
                <w14:textOutline w14:w="12700" w14:cap="flat" w14:cmpd="sng" w14:algn="ctr">
                  <w14:noFill/>
                  <w14:prstDash w14:val="solid"/>
                  <w14:miter w14:lim="400000"/>
                </w14:textOutline>
              </w:rPr>
              <w:t>Categorías</w:t>
            </w:r>
          </w:p>
        </w:tc>
        <w:tc>
          <w:tcPr>
            <w:tcW w:w="5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3BB14" w14:textId="77777777" w:rsidR="00042B04" w:rsidRDefault="00000000">
            <w:pPr>
              <w:pStyle w:val="Cuerpo"/>
              <w:tabs>
                <w:tab w:val="left" w:pos="708"/>
                <w:tab w:val="left" w:pos="1416"/>
                <w:tab w:val="left" w:pos="2124"/>
                <w:tab w:val="left" w:pos="2832"/>
                <w:tab w:val="left" w:pos="3540"/>
                <w:tab w:val="left" w:pos="4248"/>
                <w:tab w:val="left" w:pos="4956"/>
                <w:tab w:val="left" w:pos="5664"/>
              </w:tabs>
              <w:jc w:val="center"/>
            </w:pPr>
            <w:r>
              <w:rPr>
                <w:rStyle w:val="Ninguno"/>
                <w:rFonts w:ascii="Arial Narrow" w:hAnsi="Arial Narrow"/>
                <w:b/>
                <w:bCs/>
                <w:kern w:val="2"/>
                <w14:textOutline w14:w="12700" w14:cap="flat" w14:cmpd="sng" w14:algn="ctr">
                  <w14:noFill/>
                  <w14:prstDash w14:val="solid"/>
                  <w14:miter w14:lim="400000"/>
                </w14:textOutline>
              </w:rPr>
              <w:t>Premios</w:t>
            </w:r>
          </w:p>
        </w:tc>
      </w:tr>
      <w:tr w:rsidR="00042B04" w14:paraId="5218E54F" w14:textId="77777777">
        <w:trPr>
          <w:trHeight w:val="613"/>
        </w:trPr>
        <w:tc>
          <w:tcPr>
            <w:tcW w:w="425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1EFEB18" w14:textId="77777777" w:rsidR="00042B04" w:rsidRDefault="00000000">
            <w:pPr>
              <w:pStyle w:val="Poromisin"/>
              <w:tabs>
                <w:tab w:val="left" w:pos="708"/>
                <w:tab w:val="left" w:pos="1416"/>
                <w:tab w:val="left" w:pos="2124"/>
                <w:tab w:val="left" w:pos="2832"/>
                <w:tab w:val="left" w:pos="3540"/>
              </w:tabs>
              <w:spacing w:before="236" w:line="240" w:lineRule="auto"/>
              <w:jc w:val="both"/>
              <w:rPr>
                <w:rFonts w:hint="eastAsia"/>
              </w:rPr>
            </w:pPr>
            <w:r>
              <w:rPr>
                <w:lang w:val="es-ES_tradnl"/>
              </w:rPr>
              <w:t xml:space="preserve">Pareja </w:t>
            </w:r>
            <w:r>
              <w:rPr>
                <w:rStyle w:val="Ninguno"/>
                <w:rFonts w:ascii="Arial Narrow" w:hAnsi="Arial Narrow"/>
                <w:kern w:val="2"/>
                <w:lang w:val="it-IT"/>
              </w:rPr>
              <w:t>Campeon</w:t>
            </w:r>
            <w:r>
              <w:rPr>
                <w:rStyle w:val="Ninguno"/>
                <w:rFonts w:ascii="Arial Narrow" w:hAnsi="Arial Narrow"/>
                <w:kern w:val="2"/>
              </w:rPr>
              <w:t>a</w:t>
            </w:r>
            <w:r>
              <w:rPr>
                <w:rStyle w:val="Ninguno"/>
                <w:rFonts w:ascii="Arial Narrow" w:hAnsi="Arial Narrow"/>
                <w:kern w:val="2"/>
                <w:lang w:val="it-IT"/>
              </w:rPr>
              <w:t xml:space="preserve"> Scratch</w:t>
            </w:r>
          </w:p>
        </w:tc>
        <w:tc>
          <w:tcPr>
            <w:tcW w:w="5263"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C1AFAEC" w14:textId="77777777" w:rsidR="00042B04" w:rsidRDefault="00000000">
            <w:pPr>
              <w:pStyle w:val="Cuerpo"/>
              <w:tabs>
                <w:tab w:val="left" w:pos="708"/>
                <w:tab w:val="left" w:pos="1416"/>
                <w:tab w:val="left" w:pos="2124"/>
                <w:tab w:val="left" w:pos="2832"/>
                <w:tab w:val="left" w:pos="3540"/>
                <w:tab w:val="left" w:pos="4248"/>
                <w:tab w:val="left" w:pos="4956"/>
                <w:tab w:val="left" w:pos="5664"/>
              </w:tabs>
            </w:pPr>
            <w:r>
              <w:rPr>
                <w:rStyle w:val="Ninguno"/>
                <w:rFonts w:ascii="Arial Narrow" w:hAnsi="Arial Narrow"/>
                <w:kern w:val="2"/>
                <w:lang w:val="en-US"/>
                <w14:textOutline w14:w="12700" w14:cap="flat" w14:cmpd="sng" w14:algn="ctr">
                  <w14:noFill/>
                  <w14:prstDash w14:val="solid"/>
                  <w14:miter w14:lim="400000"/>
                </w14:textOutline>
              </w:rPr>
              <w:t>Trofeo y Bolsa de palos SRIXON</w:t>
            </w:r>
          </w:p>
        </w:tc>
      </w:tr>
      <w:tr w:rsidR="00042B04" w14:paraId="0C06A156" w14:textId="77777777">
        <w:trPr>
          <w:trHeight w:val="613"/>
        </w:trPr>
        <w:tc>
          <w:tcPr>
            <w:tcW w:w="4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1DCAC" w14:textId="3E5EA739" w:rsidR="00042B04" w:rsidRDefault="00000000">
            <w:pPr>
              <w:pStyle w:val="Cuerpo"/>
              <w:tabs>
                <w:tab w:val="left" w:pos="708"/>
                <w:tab w:val="left" w:pos="1416"/>
                <w:tab w:val="left" w:pos="2124"/>
                <w:tab w:val="left" w:pos="2832"/>
                <w:tab w:val="left" w:pos="3540"/>
              </w:tabs>
              <w:spacing w:before="236"/>
              <w:jc w:val="both"/>
            </w:pPr>
            <w:r>
              <w:rPr>
                <w:rStyle w:val="Ninguno"/>
                <w:rFonts w:ascii="Arial Narrow" w:hAnsi="Arial Narrow"/>
                <w:kern w:val="2"/>
                <w14:textOutline w14:w="12700" w14:cap="flat" w14:cmpd="sng" w14:algn="ctr">
                  <w14:noFill/>
                  <w14:prstDash w14:val="solid"/>
                  <w14:miter w14:lim="400000"/>
                </w14:textOutline>
              </w:rPr>
              <w:t xml:space="preserve">Parejas Ganadoras </w:t>
            </w:r>
            <w:r w:rsidR="00795FF8">
              <w:rPr>
                <w:rStyle w:val="Ninguno"/>
                <w:rFonts w:ascii="Arial Narrow" w:hAnsi="Arial Narrow"/>
                <w:kern w:val="2"/>
                <w14:textOutline w14:w="12700" w14:cap="flat" w14:cmpd="sng" w14:algn="ctr">
                  <w14:noFill/>
                  <w14:prstDash w14:val="solid"/>
                  <w14:miter w14:lim="400000"/>
                </w14:textOutline>
              </w:rPr>
              <w:t xml:space="preserve">HCP de </w:t>
            </w:r>
            <w:r>
              <w:rPr>
                <w:rStyle w:val="Ninguno"/>
                <w:rFonts w:ascii="Arial Narrow" w:hAnsi="Arial Narrow"/>
                <w:kern w:val="2"/>
                <w14:textOutline w14:w="12700" w14:cap="flat" w14:cmpd="sng" w14:algn="ctr">
                  <w14:noFill/>
                  <w14:prstDash w14:val="solid"/>
                  <w14:miter w14:lim="400000"/>
                </w14:textOutline>
              </w:rPr>
              <w:t>1ª y 2ª categoría</w:t>
            </w:r>
          </w:p>
        </w:tc>
        <w:tc>
          <w:tcPr>
            <w:tcW w:w="5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B6536" w14:textId="77777777" w:rsidR="00042B04" w:rsidRDefault="00000000">
            <w:pPr>
              <w:pStyle w:val="Cuerpo"/>
              <w:tabs>
                <w:tab w:val="left" w:pos="708"/>
                <w:tab w:val="left" w:pos="1416"/>
                <w:tab w:val="left" w:pos="2124"/>
                <w:tab w:val="left" w:pos="2832"/>
                <w:tab w:val="left" w:pos="3540"/>
                <w:tab w:val="left" w:pos="4248"/>
                <w:tab w:val="left" w:pos="4956"/>
                <w:tab w:val="left" w:pos="5664"/>
              </w:tabs>
            </w:pPr>
            <w:r>
              <w:rPr>
                <w:rStyle w:val="Ninguno"/>
                <w:rFonts w:ascii="Arial Narrow" w:hAnsi="Arial Narrow"/>
                <w:kern w:val="2"/>
                <w:lang w:val="en-US"/>
                <w14:textOutline w14:w="12700" w14:cap="flat" w14:cmpd="sng" w14:algn="ctr">
                  <w14:noFill/>
                  <w14:prstDash w14:val="solid"/>
                  <w14:miter w14:lim="400000"/>
                </w14:textOutline>
              </w:rPr>
              <w:t>Trofeo y Bolsa de palos SRIXON</w:t>
            </w:r>
          </w:p>
        </w:tc>
      </w:tr>
      <w:tr w:rsidR="00042B04" w14:paraId="72301CFE" w14:textId="77777777">
        <w:trPr>
          <w:trHeight w:val="658"/>
        </w:trPr>
        <w:tc>
          <w:tcPr>
            <w:tcW w:w="425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568161D" w14:textId="18B52706" w:rsidR="00042B04" w:rsidRDefault="00000000">
            <w:pPr>
              <w:pStyle w:val="Cuerpo"/>
              <w:tabs>
                <w:tab w:val="left" w:pos="708"/>
                <w:tab w:val="left" w:pos="1416"/>
                <w:tab w:val="left" w:pos="2124"/>
                <w:tab w:val="left" w:pos="2832"/>
                <w:tab w:val="left" w:pos="3540"/>
              </w:tabs>
              <w:spacing w:before="236"/>
              <w:jc w:val="both"/>
            </w:pPr>
            <w:r>
              <w:rPr>
                <w:rStyle w:val="Ninguno"/>
                <w:rFonts w:ascii="Arial Narrow" w:hAnsi="Arial Narrow"/>
                <w:kern w:val="2"/>
                <w14:textOutline w14:w="12700" w14:cap="flat" w14:cmpd="sng" w14:algn="ctr">
                  <w14:noFill/>
                  <w14:prstDash w14:val="solid"/>
                  <w14:miter w14:lim="400000"/>
                </w14:textOutline>
              </w:rPr>
              <w:t xml:space="preserve">Parejas 2ª </w:t>
            </w:r>
            <w:r w:rsidR="00944272">
              <w:rPr>
                <w:rStyle w:val="Ninguno"/>
                <w:rFonts w:ascii="Arial Narrow" w:hAnsi="Arial Narrow"/>
                <w:kern w:val="2"/>
                <w14:textOutline w14:w="12700" w14:cap="flat" w14:cmpd="sng" w14:algn="ctr">
                  <w14:noFill/>
                  <w14:prstDash w14:val="solid"/>
                  <w14:miter w14:lim="400000"/>
                </w14:textOutline>
              </w:rPr>
              <w:t>clasificadas</w:t>
            </w:r>
            <w:r w:rsidR="00795FF8">
              <w:rPr>
                <w:rStyle w:val="Ninguno"/>
                <w:rFonts w:ascii="Arial Narrow" w:hAnsi="Arial Narrow"/>
                <w:kern w:val="2"/>
                <w14:textOutline w14:w="12700" w14:cap="flat" w14:cmpd="sng" w14:algn="ctr">
                  <w14:noFill/>
                  <w14:prstDash w14:val="solid"/>
                  <w14:miter w14:lim="400000"/>
                </w14:textOutline>
              </w:rPr>
              <w:t xml:space="preserve"> HCP de</w:t>
            </w:r>
            <w:r w:rsidR="00944272">
              <w:rPr>
                <w:rStyle w:val="Ninguno"/>
                <w:rFonts w:ascii="Arial Narrow" w:hAnsi="Arial Narrow"/>
                <w:kern w:val="2"/>
                <w14:textOutline w14:w="12700" w14:cap="flat" w14:cmpd="sng" w14:algn="ctr">
                  <w14:noFill/>
                  <w14:prstDash w14:val="solid"/>
                  <w14:miter w14:lim="400000"/>
                </w14:textOutline>
              </w:rPr>
              <w:t xml:space="preserve"> </w:t>
            </w:r>
            <w:r>
              <w:rPr>
                <w:rStyle w:val="Ninguno"/>
                <w:rFonts w:ascii="Arial Narrow" w:hAnsi="Arial Narrow"/>
                <w:kern w:val="2"/>
                <w14:textOutline w14:w="12700" w14:cap="flat" w14:cmpd="sng" w14:algn="ctr">
                  <w14:noFill/>
                  <w14:prstDash w14:val="solid"/>
                  <w14:miter w14:lim="400000"/>
                </w14:textOutline>
              </w:rPr>
              <w:t>1ª y 2ª categoría</w:t>
            </w:r>
          </w:p>
        </w:tc>
        <w:tc>
          <w:tcPr>
            <w:tcW w:w="5263"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5254761" w14:textId="77777777" w:rsidR="00042B04" w:rsidRDefault="00000000">
            <w:pPr>
              <w:pStyle w:val="Cuerpo"/>
              <w:tabs>
                <w:tab w:val="left" w:pos="708"/>
                <w:tab w:val="left" w:pos="1416"/>
                <w:tab w:val="left" w:pos="2124"/>
                <w:tab w:val="left" w:pos="2832"/>
                <w:tab w:val="left" w:pos="3540"/>
                <w:tab w:val="left" w:pos="4248"/>
                <w:tab w:val="left" w:pos="4956"/>
                <w:tab w:val="left" w:pos="5664"/>
              </w:tabs>
              <w:spacing w:before="236"/>
              <w:jc w:val="both"/>
            </w:pPr>
            <w:r>
              <w:rPr>
                <w:rFonts w:ascii="Arial Narrow" w:hAnsi="Arial Narrow"/>
                <w:kern w:val="2"/>
                <w14:textOutline w14:w="12700" w14:cap="flat" w14:cmpd="sng" w14:algn="ctr">
                  <w14:noFill/>
                  <w14:prstDash w14:val="solid"/>
                  <w14:miter w14:lim="400000"/>
                </w14:textOutline>
              </w:rPr>
              <w:t>Material deportivo + docena de bolas</w:t>
            </w:r>
          </w:p>
        </w:tc>
      </w:tr>
    </w:tbl>
    <w:p w14:paraId="3AD5246D" w14:textId="77777777" w:rsidR="00042B04" w:rsidRDefault="00042B04">
      <w:pPr>
        <w:pStyle w:val="Poromis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08" w:hanging="108"/>
        <w:rPr>
          <w:rStyle w:val="Ninguno"/>
          <w:rFonts w:ascii="Arial Narrow" w:eastAsia="Arial Narrow" w:hAnsi="Arial Narrow" w:cs="Arial Narrow"/>
        </w:rPr>
      </w:pPr>
    </w:p>
    <w:p w14:paraId="1DE32FA8" w14:textId="77777777" w:rsidR="00042B04" w:rsidRDefault="00042B0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
          <w:rFonts w:ascii="Arial Narrow" w:eastAsia="Arial Narrow" w:hAnsi="Arial Narrow" w:cs="Arial Narrow"/>
          <w:kern w:val="2"/>
          <w14:textOutline w14:w="12700" w14:cap="flat" w14:cmpd="sng" w14:algn="ctr">
            <w14:noFill/>
            <w14:prstDash w14:val="solid"/>
            <w14:miter w14:lim="400000"/>
          </w14:textOutline>
        </w:rPr>
      </w:pPr>
    </w:p>
    <w:p w14:paraId="2FA81381" w14:textId="77777777" w:rsidR="00042B04" w:rsidRDefault="00042B0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36" w:line="259" w:lineRule="auto"/>
        <w:jc w:val="both"/>
        <w:rPr>
          <w:rStyle w:val="Ninguno"/>
          <w:rFonts w:ascii="Arial Narrow" w:eastAsia="Arial Narrow" w:hAnsi="Arial Narrow" w:cs="Arial Narrow"/>
          <w:kern w:val="2"/>
          <w14:textOutline w14:w="12700" w14:cap="flat" w14:cmpd="sng" w14:algn="ctr">
            <w14:noFill/>
            <w14:prstDash w14:val="solid"/>
            <w14:miter w14:lim="400000"/>
          </w14:textOutline>
        </w:rPr>
      </w:pPr>
    </w:p>
    <w:p w14:paraId="5E00FCAD" w14:textId="77777777" w:rsidR="00042B04" w:rsidRDefault="00042B0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36" w:line="259" w:lineRule="auto"/>
        <w:jc w:val="both"/>
        <w:rPr>
          <w:rStyle w:val="Ninguno"/>
          <w:rFonts w:ascii="Arial Narrow" w:eastAsia="Arial Narrow" w:hAnsi="Arial Narrow" w:cs="Arial Narrow"/>
          <w:kern w:val="2"/>
          <w14:textOutline w14:w="12700" w14:cap="flat" w14:cmpd="sng" w14:algn="ctr">
            <w14:noFill/>
            <w14:prstDash w14:val="solid"/>
            <w14:miter w14:lim="400000"/>
          </w14:textOutline>
        </w:rPr>
      </w:pPr>
    </w:p>
    <w:p w14:paraId="66EA5741"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36" w:line="259" w:lineRule="auto"/>
        <w:jc w:val="both"/>
        <w:rPr>
          <w:rStyle w:val="Ninguno"/>
          <w:rFonts w:ascii="Arial" w:eastAsia="Arial" w:hAnsi="Arial" w:cs="Arial"/>
          <w:b/>
          <w:bCs/>
          <w:kern w:val="2"/>
          <w:u w:val="single"/>
          <w14:textOutline w14:w="12700" w14:cap="flat" w14:cmpd="sng" w14:algn="ctr">
            <w14:noFill/>
            <w14:prstDash w14:val="solid"/>
            <w14:miter w14:lim="400000"/>
          </w14:textOutline>
        </w:rPr>
      </w:pPr>
      <w:r>
        <w:rPr>
          <w:rStyle w:val="Ninguno"/>
          <w:rFonts w:ascii="Arial" w:hAnsi="Arial"/>
          <w:b/>
          <w:bCs/>
          <w:kern w:val="2"/>
          <w:u w:val="single"/>
          <w14:textOutline w14:w="12700" w14:cap="flat" w14:cmpd="sng" w14:algn="ctr">
            <w14:noFill/>
            <w14:prstDash w14:val="solid"/>
            <w14:miter w14:lim="400000"/>
          </w14:textOutline>
        </w:rPr>
        <w:lastRenderedPageBreak/>
        <w:t>RECLAMACIONES</w:t>
      </w:r>
    </w:p>
    <w:p w14:paraId="472253B8" w14:textId="1C7D01FD"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36" w:line="259" w:lineRule="auto"/>
        <w:jc w:val="both"/>
        <w:rPr>
          <w:rStyle w:val="Ninguno"/>
          <w:rFonts w:ascii="Arial" w:eastAsia="Arial" w:hAnsi="Arial" w:cs="Arial"/>
          <w:b/>
          <w:bCs/>
          <w:kern w:val="2"/>
          <w:u w:val="single"/>
          <w14:textOutline w14:w="12700" w14:cap="flat" w14:cmpd="sng" w14:algn="ctr">
            <w14:noFill/>
            <w14:prstDash w14:val="solid"/>
            <w14:miter w14:lim="400000"/>
          </w14:textOutline>
        </w:rPr>
      </w:pPr>
      <w:r>
        <w:rPr>
          <w:rStyle w:val="Ninguno"/>
          <w:rFonts w:ascii="Arial Narrow" w:hAnsi="Arial Narrow"/>
          <w:kern w:val="2"/>
          <w14:textOutline w14:w="12700" w14:cap="flat" w14:cmpd="sng" w14:algn="ctr">
            <w14:noFill/>
            <w14:prstDash w14:val="solid"/>
            <w14:miter w14:lim="400000"/>
          </w14:textOutline>
        </w:rPr>
        <w:t xml:space="preserve">En beneficio del </w:t>
      </w:r>
      <w:r w:rsidR="000F019A" w:rsidRPr="006F04BB">
        <w:rPr>
          <w:rFonts w:ascii="Arial Narrow" w:hAnsi="Arial Narrow"/>
          <w14:textOutline w14:w="12700" w14:cap="flat" w14:cmpd="sng" w14:algn="ctr">
            <w14:noFill/>
            <w14:prstDash w14:val="solid"/>
            <w14:miter w14:lim="400000"/>
          </w14:textOutline>
        </w:rPr>
        <w:t>I CAMPEONATO DE DOBLES P&amp;P INDISTINTO AESGOLF MADRID 2026</w:t>
      </w:r>
      <w:r>
        <w:rPr>
          <w:rStyle w:val="Ninguno"/>
          <w:rFonts w:ascii="Arial Narrow" w:hAnsi="Arial Narrow"/>
          <w:kern w:val="2"/>
          <w14:textOutline w14:w="12700" w14:cap="flat" w14:cmpd="sng" w14:algn="ctr">
            <w14:noFill/>
            <w14:prstDash w14:val="solid"/>
            <w14:miter w14:lim="400000"/>
          </w14:textOutline>
        </w:rPr>
        <w:t xml:space="preserve">, cualquier reclamación o hecho </w:t>
      </w:r>
      <w:r>
        <w:rPr>
          <w:rStyle w:val="Ninguno"/>
          <w:rFonts w:ascii="Arial Narrow" w:hAnsi="Arial Narrow"/>
          <w:b/>
          <w:bCs/>
          <w:kern w:val="2"/>
          <w14:textOutline w14:w="12700" w14:cap="flat" w14:cmpd="sng" w14:algn="ctr">
            <w14:noFill/>
            <w14:prstDash w14:val="solid"/>
            <w14:miter w14:lim="400000"/>
          </w14:textOutline>
        </w:rPr>
        <w:t>denunciable deberá ser notificado por escrito</w:t>
      </w:r>
      <w:r>
        <w:rPr>
          <w:rStyle w:val="Ninguno"/>
          <w:rFonts w:ascii="Arial Narrow" w:hAnsi="Arial Narrow"/>
          <w:kern w:val="2"/>
          <w14:textOutline w14:w="12700" w14:cap="flat" w14:cmpd="sng" w14:algn="ctr">
            <w14:noFill/>
            <w14:prstDash w14:val="solid"/>
            <w14:miter w14:lim="400000"/>
          </w14:textOutline>
        </w:rPr>
        <w:t xml:space="preserve"> a AESGOLF en un </w:t>
      </w:r>
      <w:r>
        <w:rPr>
          <w:rStyle w:val="Ninguno"/>
          <w:rFonts w:ascii="Arial Narrow" w:hAnsi="Arial Narrow"/>
          <w:b/>
          <w:bCs/>
          <w:kern w:val="2"/>
          <w14:textOutline w14:w="12700" w14:cap="flat" w14:cmpd="sng" w14:algn="ctr">
            <w14:noFill/>
            <w14:prstDash w14:val="solid"/>
            <w14:miter w14:lim="400000"/>
          </w14:textOutline>
        </w:rPr>
        <w:t>plazo máximo de 48 horas</w:t>
      </w:r>
      <w:r>
        <w:rPr>
          <w:rStyle w:val="Ninguno"/>
          <w:rFonts w:ascii="Arial Narrow" w:hAnsi="Arial Narrow"/>
          <w:kern w:val="2"/>
          <w14:textOutline w14:w="12700" w14:cap="flat" w14:cmpd="sng" w14:algn="ctr">
            <w14:noFill/>
            <w14:prstDash w14:val="solid"/>
            <w14:miter w14:lim="400000"/>
          </w14:textOutline>
        </w:rPr>
        <w:t xml:space="preserve"> posteriores al torneo correspondiente </w:t>
      </w:r>
      <w:r>
        <w:rPr>
          <w:rStyle w:val="Ninguno"/>
          <w:rFonts w:ascii="Arial Narrow" w:hAnsi="Arial Narrow"/>
          <w:kern w:val="2"/>
          <w:shd w:val="clear" w:color="auto" w:fill="FFFFFF"/>
          <w14:textOutline w14:w="12700" w14:cap="flat" w14:cmpd="sng" w14:algn="ctr">
            <w14:noFill/>
            <w14:prstDash w14:val="solid"/>
            <w14:miter w14:lim="400000"/>
          </w14:textOutline>
        </w:rPr>
        <w:t xml:space="preserve">al correo electrónico, </w:t>
      </w:r>
      <w:r>
        <w:rPr>
          <w:rStyle w:val="Ninguno"/>
          <w:rFonts w:ascii="Arial Narrow" w:hAnsi="Arial Narrow"/>
          <w:b/>
          <w:bCs/>
          <w:kern w:val="2"/>
          <w:u w:val="single" w:color="0433FF"/>
          <w:shd w:val="clear" w:color="auto" w:fill="FFFFFF"/>
          <w14:textOutline w14:w="12700" w14:cap="flat" w14:cmpd="sng" w14:algn="ctr">
            <w14:noFill/>
            <w14:prstDash w14:val="solid"/>
            <w14:miter w14:lim="400000"/>
          </w14:textOutline>
        </w:rPr>
        <w:t>oficina@aesgolf.com</w:t>
      </w:r>
      <w:r>
        <w:rPr>
          <w:rStyle w:val="Ninguno"/>
          <w:rFonts w:ascii="Arial Narrow" w:hAnsi="Arial Narrow"/>
          <w:kern w:val="2"/>
          <w:shd w:val="clear" w:color="auto" w:fill="FFFFFF"/>
          <w14:textOutline w14:w="12700" w14:cap="flat" w14:cmpd="sng" w14:algn="ctr">
            <w14:noFill/>
            <w14:prstDash w14:val="solid"/>
            <w14:miter w14:lim="400000"/>
          </w14:textOutline>
        </w:rPr>
        <w:t>.</w:t>
      </w:r>
    </w:p>
    <w:p w14:paraId="0AF2A465"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36" w:line="259" w:lineRule="auto"/>
        <w:jc w:val="both"/>
        <w:rPr>
          <w:rStyle w:val="Ninguno"/>
          <w:rFonts w:ascii="Arial Narrow" w:eastAsia="Arial Narrow" w:hAnsi="Arial Narrow" w:cs="Arial Narrow"/>
          <w:b/>
          <w:bCs/>
          <w:kern w:val="2"/>
          <w:u w:val="single"/>
          <w:shd w:val="clear" w:color="auto" w:fill="FFFFFF"/>
          <w14:textOutline w14:w="12700" w14:cap="flat" w14:cmpd="sng" w14:algn="ctr">
            <w14:noFill/>
            <w14:prstDash w14:val="solid"/>
            <w14:miter w14:lim="400000"/>
          </w14:textOutline>
        </w:rPr>
      </w:pPr>
      <w:r>
        <w:rPr>
          <w:rStyle w:val="Ninguno"/>
          <w:rFonts w:ascii="Arial Narrow" w:hAnsi="Arial Narrow"/>
          <w:b/>
          <w:bCs/>
          <w:kern w:val="2"/>
          <w:u w:val="single" w:color="FF2600"/>
          <w:shd w:val="clear" w:color="auto" w:fill="FFFFFF"/>
          <w14:textOutline w14:w="12700" w14:cap="flat" w14:cmpd="sng" w14:algn="ctr">
            <w14:noFill/>
            <w14:prstDash w14:val="solid"/>
            <w14:miter w14:lim="400000"/>
          </w14:textOutline>
        </w:rPr>
        <w:t>NO</w:t>
      </w:r>
      <w:r>
        <w:rPr>
          <w:rStyle w:val="Ninguno"/>
          <w:rFonts w:ascii="Arial Narrow" w:hAnsi="Arial Narrow"/>
          <w:b/>
          <w:bCs/>
          <w:kern w:val="2"/>
          <w:u w:val="single"/>
          <w:shd w:val="clear" w:color="auto" w:fill="FFFFFF"/>
          <w14:textOutline w14:w="12700" w14:cap="flat" w14:cmpd="sng" w14:algn="ctr">
            <w14:noFill/>
            <w14:prstDash w14:val="solid"/>
            <w14:miter w14:lim="400000"/>
          </w14:textOutline>
        </w:rPr>
        <w:t xml:space="preserve"> </w:t>
      </w:r>
      <w:r>
        <w:rPr>
          <w:rStyle w:val="Ninguno"/>
          <w:rFonts w:ascii="Arial Narrow" w:hAnsi="Arial Narrow"/>
          <w:b/>
          <w:bCs/>
          <w:kern w:val="2"/>
          <w:u w:val="single" w:color="0433FF"/>
          <w:shd w:val="clear" w:color="auto" w:fill="FFFFFF"/>
          <w14:textOutline w14:w="12700" w14:cap="flat" w14:cmpd="sng" w14:algn="ctr">
            <w14:noFill/>
            <w14:prstDash w14:val="solid"/>
            <w14:miter w14:lim="400000"/>
          </w14:textOutline>
        </w:rPr>
        <w:t>SE ADMITIRÁN RECLAMACIONES POR NINGÚN OTRO CONDUCTO.</w:t>
      </w:r>
    </w:p>
    <w:p w14:paraId="19997569" w14:textId="77777777" w:rsidR="00042B04" w:rsidRDefault="00042B0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132"/>
        </w:tabs>
        <w:spacing w:after="240"/>
        <w:jc w:val="both"/>
        <w:rPr>
          <w:rStyle w:val="Ninguno"/>
          <w:b/>
          <w:bCs/>
          <w:i/>
          <w:iCs/>
          <w:sz w:val="28"/>
          <w:szCs w:val="28"/>
          <w:shd w:val="clear" w:color="auto" w:fill="FFFFFF"/>
          <w14:textOutline w14:w="12700" w14:cap="flat" w14:cmpd="sng" w14:algn="ctr">
            <w14:noFill/>
            <w14:prstDash w14:val="solid"/>
            <w14:miter w14:lim="400000"/>
          </w14:textOutline>
        </w:rPr>
      </w:pPr>
    </w:p>
    <w:p w14:paraId="2F39F1E5" w14:textId="77777777" w:rsidR="00042B04" w:rsidRDefault="00042B0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132"/>
        </w:tabs>
        <w:spacing w:after="240"/>
        <w:jc w:val="both"/>
        <w:rPr>
          <w:rStyle w:val="Ninguno"/>
          <w:shd w:val="clear" w:color="auto" w:fill="FFFFFF"/>
          <w:lang w:val="de-DE"/>
          <w14:textOutline w14:w="12700" w14:cap="flat" w14:cmpd="sng" w14:algn="ctr">
            <w14:noFill/>
            <w14:prstDash w14:val="solid"/>
            <w14:miter w14:lim="400000"/>
          </w14:textOutline>
        </w:rPr>
      </w:pPr>
    </w:p>
    <w:p w14:paraId="5D01B33C" w14:textId="77777777" w:rsidR="00042B04"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132"/>
        </w:tabs>
        <w:spacing w:after="240"/>
        <w:jc w:val="both"/>
        <w:rPr>
          <w:rStyle w:val="Ninguno"/>
          <w:rFonts w:ascii="Arial" w:eastAsia="Arial" w:hAnsi="Arial" w:cs="Arial"/>
          <w:b/>
          <w:bCs/>
          <w:u w:val="single"/>
          <w14:textOutline w14:w="12700" w14:cap="flat" w14:cmpd="sng" w14:algn="ctr">
            <w14:noFill/>
            <w14:prstDash w14:val="solid"/>
            <w14:miter w14:lim="400000"/>
          </w14:textOutline>
        </w:rPr>
      </w:pPr>
      <w:r>
        <w:rPr>
          <w:rStyle w:val="Ninguno"/>
          <w:rFonts w:ascii="Arial" w:hAnsi="Arial"/>
          <w:b/>
          <w:bCs/>
          <w:u w:val="single"/>
          <w:lang w:val="de-DE"/>
          <w14:textOutline w14:w="12700" w14:cap="flat" w14:cmpd="sng" w14:algn="ctr">
            <w14:noFill/>
            <w14:prstDash w14:val="solid"/>
            <w14:miter w14:lim="400000"/>
          </w14:textOutline>
        </w:rPr>
        <w:t>MODIFICACIONES AL REGLAMENTO</w:t>
      </w:r>
    </w:p>
    <w:p w14:paraId="2545E4DB"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Style w:val="Ninguno"/>
          <w:rFonts w:ascii="Arial Narrow" w:eastAsia="Arial Narrow" w:hAnsi="Arial Narrow" w:cs="Arial Narrow"/>
          <w:kern w:val="2"/>
          <w14:textOutline w14:w="12700" w14:cap="flat" w14:cmpd="sng" w14:algn="ctr">
            <w14:noFill/>
            <w14:prstDash w14:val="solid"/>
            <w14:miter w14:lim="400000"/>
          </w14:textOutline>
        </w:rPr>
      </w:pPr>
      <w:r>
        <w:rPr>
          <w:rStyle w:val="Ninguno"/>
          <w:rFonts w:ascii="Arial Narrow" w:hAnsi="Arial Narrow"/>
          <w:kern w:val="2"/>
          <w14:textOutline w14:w="12700" w14:cap="flat" w14:cmpd="sng" w14:algn="ctr">
            <w14:noFill/>
            <w14:prstDash w14:val="solid"/>
            <w14:miter w14:lim="400000"/>
          </w14:textOutline>
        </w:rPr>
        <w:t>La Delegación de AESGOLF de Madrid, podrá modificar el presente reglamento debido a causas justificadas, con el fin de mejorar el funcionamiento del Ranking.</w:t>
      </w:r>
    </w:p>
    <w:p w14:paraId="05697A28" w14:textId="77777777" w:rsidR="00042B04" w:rsidRDefault="00042B0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Style w:val="Ninguno"/>
          <w:i/>
          <w:iCs/>
          <w:kern w:val="2"/>
          <w:sz w:val="28"/>
          <w:szCs w:val="28"/>
          <w14:textOutline w14:w="12700" w14:cap="flat" w14:cmpd="sng" w14:algn="ctr">
            <w14:noFill/>
            <w14:prstDash w14:val="solid"/>
            <w14:miter w14:lim="400000"/>
          </w14:textOutline>
        </w:rPr>
      </w:pPr>
    </w:p>
    <w:p w14:paraId="3A8006C8" w14:textId="77777777" w:rsidR="00042B04"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132"/>
        </w:tabs>
        <w:spacing w:after="240"/>
        <w:jc w:val="both"/>
        <w:rPr>
          <w:rStyle w:val="Ninguno"/>
          <w:rFonts w:ascii="Arial" w:eastAsia="Arial" w:hAnsi="Arial" w:cs="Arial"/>
          <w:b/>
          <w:bCs/>
          <w14:textOutline w14:w="12700" w14:cap="flat" w14:cmpd="sng" w14:algn="ctr">
            <w14:noFill/>
            <w14:prstDash w14:val="solid"/>
            <w14:miter w14:lim="400000"/>
          </w14:textOutline>
        </w:rPr>
      </w:pPr>
      <w:r>
        <w:rPr>
          <w:rStyle w:val="Ninguno"/>
          <w:rFonts w:ascii="Arial" w:hAnsi="Arial"/>
          <w:b/>
          <w:bCs/>
          <w:u w:val="single"/>
          <w:lang w:val="pt-PT"/>
          <w14:textOutline w14:w="12700" w14:cap="flat" w14:cmpd="sng" w14:algn="ctr">
            <w14:noFill/>
            <w14:prstDash w14:val="solid"/>
            <w14:miter w14:lim="400000"/>
          </w14:textOutline>
        </w:rPr>
        <w:t>COMITÉ DE COMPETICIÓN</w:t>
      </w:r>
    </w:p>
    <w:p w14:paraId="5C90ED9D" w14:textId="207EAD66" w:rsidR="00042B04"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132"/>
        </w:tabs>
        <w:spacing w:after="240"/>
        <w:jc w:val="both"/>
        <w:rPr>
          <w:rStyle w:val="Ninguno"/>
          <w:rFonts w:ascii="Arial Narrow" w:eastAsia="Arial Narrow" w:hAnsi="Arial Narrow" w:cs="Arial Narrow"/>
          <w14:textOutline w14:w="12700" w14:cap="flat" w14:cmpd="sng" w14:algn="ctr">
            <w14:noFill/>
            <w14:prstDash w14:val="solid"/>
            <w14:miter w14:lim="400000"/>
          </w14:textOutline>
        </w:rPr>
      </w:pPr>
      <w:r>
        <w:rPr>
          <w:rStyle w:val="Ninguno"/>
          <w:rFonts w:ascii="Arial Narrow" w:hAnsi="Arial Narrow"/>
          <w14:textOutline w14:w="12700" w14:cap="flat" w14:cmpd="sng" w14:algn="ctr">
            <w14:noFill/>
            <w14:prstDash w14:val="solid"/>
            <w14:miter w14:lim="400000"/>
          </w14:textOutline>
        </w:rPr>
        <w:t>Buscando el mayor beneficio en inter</w:t>
      </w:r>
      <w:r>
        <w:rPr>
          <w:rStyle w:val="Ninguno"/>
          <w:rFonts w:ascii="Arial Narrow" w:hAnsi="Arial Narrow"/>
          <w:lang w:val="fr-FR"/>
          <w14:textOutline w14:w="12700" w14:cap="flat" w14:cmpd="sng" w14:algn="ctr">
            <w14:noFill/>
            <w14:prstDash w14:val="solid"/>
            <w14:miter w14:lim="400000"/>
          </w14:textOutline>
        </w:rPr>
        <w:t>é</w:t>
      </w:r>
      <w:r>
        <w:rPr>
          <w:rStyle w:val="Ninguno"/>
          <w:rFonts w:ascii="Arial Narrow" w:hAnsi="Arial Narrow"/>
          <w14:textOutline w14:w="12700" w14:cap="flat" w14:cmpd="sng" w14:algn="ctr">
            <w14:noFill/>
            <w14:prstDash w14:val="solid"/>
            <w14:miter w14:lim="400000"/>
          </w14:textOutline>
        </w:rPr>
        <w:t xml:space="preserve">s del </w:t>
      </w:r>
      <w:r w:rsidR="006F04BB" w:rsidRPr="006F04BB">
        <w:rPr>
          <w:rFonts w:ascii="Arial Narrow" w:hAnsi="Arial Narrow"/>
          <w14:textOutline w14:w="12700" w14:cap="flat" w14:cmpd="sng" w14:algn="ctr">
            <w14:noFill/>
            <w14:prstDash w14:val="solid"/>
            <w14:miter w14:lim="400000"/>
          </w14:textOutline>
        </w:rPr>
        <w:t>I CAMPEONATO DE DOBLES P&amp;P INDISTINTO AESGOLF MADRID 2026</w:t>
      </w:r>
      <w:r>
        <w:rPr>
          <w:rStyle w:val="Ninguno"/>
          <w:rFonts w:ascii="Arial Narrow" w:hAnsi="Arial Narrow"/>
          <w14:textOutline w14:w="12700" w14:cap="flat" w14:cmpd="sng" w14:algn="ctr">
            <w14:noFill/>
            <w14:prstDash w14:val="solid"/>
            <w14:miter w14:lim="400000"/>
          </w14:textOutline>
        </w:rPr>
        <w:t>,</w:t>
      </w:r>
      <w:r>
        <w:rPr>
          <w:rStyle w:val="Ninguno"/>
          <w:rFonts w:ascii="Arial Narrow" w:hAnsi="Arial Narrow"/>
          <w:lang w:val="pt-PT"/>
          <w14:textOutline w14:w="12700" w14:cap="flat" w14:cmpd="sng" w14:algn="ctr">
            <w14:noFill/>
            <w14:prstDash w14:val="solid"/>
            <w14:miter w14:lim="400000"/>
          </w14:textOutline>
        </w:rPr>
        <w:t xml:space="preserve"> existir</w:t>
      </w:r>
      <w:r>
        <w:rPr>
          <w:rStyle w:val="Ninguno"/>
          <w:rFonts w:ascii="Arial Narrow" w:hAnsi="Arial Narrow"/>
          <w14:textOutline w14:w="12700" w14:cap="flat" w14:cmpd="sng" w14:algn="ctr">
            <w14:noFill/>
            <w14:prstDash w14:val="solid"/>
            <w14:miter w14:lim="400000"/>
          </w14:textOutline>
        </w:rPr>
        <w:t xml:space="preserve">á </w:t>
      </w:r>
      <w:r>
        <w:rPr>
          <w:rStyle w:val="Ninguno"/>
          <w:rFonts w:ascii="Arial Narrow" w:hAnsi="Arial Narrow"/>
          <w:lang w:val="pt-PT"/>
          <w14:textOutline w14:w="12700" w14:cap="flat" w14:cmpd="sng" w14:algn="ctr">
            <w14:noFill/>
            <w14:prstDash w14:val="solid"/>
            <w14:miter w14:lim="400000"/>
          </w14:textOutline>
        </w:rPr>
        <w:t>un Comit</w:t>
      </w:r>
      <w:r>
        <w:rPr>
          <w:rStyle w:val="Ninguno"/>
          <w:rFonts w:ascii="Arial Narrow" w:hAnsi="Arial Narrow"/>
          <w:lang w:val="fr-FR"/>
          <w14:textOutline w14:w="12700" w14:cap="flat" w14:cmpd="sng" w14:algn="ctr">
            <w14:noFill/>
            <w14:prstDash w14:val="solid"/>
            <w14:miter w14:lim="400000"/>
          </w14:textOutline>
        </w:rPr>
        <w:t xml:space="preserve">é </w:t>
      </w:r>
      <w:r>
        <w:rPr>
          <w:rStyle w:val="Ninguno"/>
          <w:rFonts w:ascii="Arial Narrow" w:hAnsi="Arial Narrow"/>
          <w14:textOutline w14:w="12700" w14:cap="flat" w14:cmpd="sng" w14:algn="ctr">
            <w14:noFill/>
            <w14:prstDash w14:val="solid"/>
            <w14:miter w14:lim="400000"/>
          </w14:textOutline>
        </w:rPr>
        <w:t xml:space="preserve">de Competición, que velará por el cumplimiento de este Reglamento y decidirá </w:t>
      </w:r>
      <w:r>
        <w:rPr>
          <w:rStyle w:val="Ninguno"/>
          <w:rFonts w:ascii="Arial Narrow" w:hAnsi="Arial Narrow"/>
          <w:lang w:val="it-IT"/>
          <w14:textOutline w14:w="12700" w14:cap="flat" w14:cmpd="sng" w14:algn="ctr">
            <w14:noFill/>
            <w14:prstDash w14:val="solid"/>
            <w14:miter w14:lim="400000"/>
          </w14:textOutline>
        </w:rPr>
        <w:t>e interpretar</w:t>
      </w:r>
      <w:r>
        <w:rPr>
          <w:rStyle w:val="Ninguno"/>
          <w:rFonts w:ascii="Arial Narrow" w:hAnsi="Arial Narrow"/>
          <w14:textOutline w14:w="12700" w14:cap="flat" w14:cmpd="sng" w14:algn="ctr">
            <w14:noFill/>
            <w14:prstDash w14:val="solid"/>
            <w14:miter w14:lim="400000"/>
          </w14:textOutline>
        </w:rPr>
        <w:t xml:space="preserve">á todos los casos de discrepancia que se pudieran producir. </w:t>
      </w:r>
      <w:r>
        <w:rPr>
          <w:rStyle w:val="Ninguno"/>
          <w:rFonts w:ascii="Arial Narrow" w:hAnsi="Arial Narrow"/>
          <w:lang w:val="pt-PT"/>
          <w14:textOutline w14:w="12700" w14:cap="flat" w14:cmpd="sng" w14:algn="ctr">
            <w14:noFill/>
            <w14:prstDash w14:val="solid"/>
            <w14:miter w14:lim="400000"/>
          </w14:textOutline>
        </w:rPr>
        <w:t>Este comit</w:t>
      </w:r>
      <w:r>
        <w:rPr>
          <w:rStyle w:val="Ninguno"/>
          <w:rFonts w:ascii="Arial Narrow" w:hAnsi="Arial Narrow"/>
          <w:lang w:val="fr-FR"/>
          <w14:textOutline w14:w="12700" w14:cap="flat" w14:cmpd="sng" w14:algn="ctr">
            <w14:noFill/>
            <w14:prstDash w14:val="solid"/>
            <w14:miter w14:lim="400000"/>
          </w14:textOutline>
        </w:rPr>
        <w:t xml:space="preserve">é </w:t>
      </w:r>
      <w:r>
        <w:rPr>
          <w:rStyle w:val="Ninguno"/>
          <w:rFonts w:ascii="Arial Narrow" w:hAnsi="Arial Narrow"/>
          <w14:textOutline w14:w="12700" w14:cap="flat" w14:cmpd="sng" w14:algn="ctr">
            <w14:noFill/>
            <w14:prstDash w14:val="solid"/>
            <w14:miter w14:lim="400000"/>
          </w14:textOutline>
        </w:rPr>
        <w:t xml:space="preserve">estará formado por 2 miembros del Comité de la Delegación de Madrid de AESGOLF y un representante del club donde se celebre el Torneo. Su decisión en cualquier tema será </w:t>
      </w:r>
      <w:r>
        <w:rPr>
          <w:rStyle w:val="Ninguno"/>
          <w:rFonts w:ascii="Arial Narrow" w:hAnsi="Arial Narrow"/>
          <w:lang w:val="pt-PT"/>
          <w14:textOutline w14:w="12700" w14:cap="flat" w14:cmpd="sng" w14:algn="ctr">
            <w14:noFill/>
            <w14:prstDash w14:val="solid"/>
            <w14:miter w14:lim="400000"/>
          </w14:textOutline>
        </w:rPr>
        <w:t>final</w:t>
      </w:r>
      <w:r>
        <w:rPr>
          <w:rStyle w:val="Ninguno"/>
          <w:rFonts w:ascii="Arial Narrow" w:hAnsi="Arial Narrow"/>
          <w14:textOutline w14:w="12700" w14:cap="flat" w14:cmpd="sng" w14:algn="ctr">
            <w14:noFill/>
            <w14:prstDash w14:val="solid"/>
            <w14:miter w14:lim="400000"/>
          </w14:textOutline>
        </w:rPr>
        <w:t xml:space="preserve"> e irrevocable y como tal, aceptada por todos los participantes en la prueba.</w:t>
      </w:r>
    </w:p>
    <w:p w14:paraId="3EF87A66" w14:textId="77777777" w:rsidR="00042B04"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132"/>
        </w:tabs>
        <w:spacing w:after="240"/>
        <w:jc w:val="both"/>
        <w:rPr>
          <w:rStyle w:val="Ninguno"/>
          <w:rFonts w:ascii="Arial Narrow" w:eastAsia="Arial Narrow" w:hAnsi="Arial Narrow" w:cs="Arial Narrow"/>
          <w14:textOutline w14:w="12700" w14:cap="flat" w14:cmpd="sng" w14:algn="ctr">
            <w14:noFill/>
            <w14:prstDash w14:val="solid"/>
            <w14:miter w14:lim="400000"/>
          </w14:textOutline>
        </w:rPr>
      </w:pPr>
      <w:r>
        <w:rPr>
          <w:rStyle w:val="Ninguno"/>
          <w:rFonts w:ascii="Arial Narrow" w:hAnsi="Arial Narrow"/>
          <w14:textOutline w14:w="12700" w14:cap="flat" w14:cmpd="sng" w14:algn="ctr">
            <w14:noFill/>
            <w14:prstDash w14:val="solid"/>
            <w14:miter w14:lim="400000"/>
          </w14:textOutline>
        </w:rPr>
        <w:t xml:space="preserve">Delegado: D. Eduardo Glez. </w:t>
      </w:r>
      <w:proofErr w:type="gramStart"/>
      <w:r>
        <w:rPr>
          <w:rStyle w:val="Ninguno"/>
          <w:rFonts w:ascii="Arial Narrow" w:hAnsi="Arial Narrow"/>
          <w14:textOutline w14:w="12700" w14:cap="flat" w14:cmpd="sng" w14:algn="ctr">
            <w14:noFill/>
            <w14:prstDash w14:val="solid"/>
            <w14:miter w14:lim="400000"/>
          </w14:textOutline>
        </w:rPr>
        <w:t>Iglesias  -</w:t>
      </w:r>
      <w:proofErr w:type="gramEnd"/>
      <w:r>
        <w:rPr>
          <w:rStyle w:val="Ninguno"/>
          <w:rFonts w:ascii="Arial Narrow" w:hAnsi="Arial Narrow"/>
          <w14:textOutline w14:w="12700" w14:cap="flat" w14:cmpd="sng" w14:algn="ctr">
            <w14:noFill/>
            <w14:prstDash w14:val="solid"/>
            <w14:miter w14:lim="400000"/>
          </w14:textOutline>
        </w:rPr>
        <w:t xml:space="preserve">  </w:t>
      </w:r>
      <w:hyperlink r:id="rId10" w:history="1">
        <w:r w:rsidR="00042B04">
          <w:rPr>
            <w:rStyle w:val="Hyperlink2"/>
          </w:rPr>
          <w:t>madrid@aesgolf.com</w:t>
        </w:r>
      </w:hyperlink>
      <w:r>
        <w:rPr>
          <w:rStyle w:val="Ninguno"/>
          <w:rFonts w:ascii="Arial Narrow" w:hAnsi="Arial Narrow"/>
          <w14:textOutline w14:w="12700" w14:cap="flat" w14:cmpd="sng" w14:algn="ctr">
            <w14:noFill/>
            <w14:prstDash w14:val="solid"/>
            <w14:miter w14:lim="400000"/>
          </w14:textOutline>
        </w:rPr>
        <w:t xml:space="preserve"> - 608 713 247</w:t>
      </w:r>
    </w:p>
    <w:p w14:paraId="5D7C7724" w14:textId="77777777" w:rsidR="00042B04"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132"/>
        </w:tabs>
        <w:spacing w:after="240"/>
        <w:jc w:val="both"/>
        <w:rPr>
          <w:rStyle w:val="Ninguno"/>
          <w:rFonts w:ascii="Arial Narrow" w:eastAsia="Arial Narrow" w:hAnsi="Arial Narrow" w:cs="Arial Narrow"/>
          <w14:textOutline w14:w="12700" w14:cap="flat" w14:cmpd="sng" w14:algn="ctr">
            <w14:noFill/>
            <w14:prstDash w14:val="solid"/>
            <w14:miter w14:lim="400000"/>
          </w14:textOutline>
        </w:rPr>
      </w:pPr>
      <w:proofErr w:type="spellStart"/>
      <w:r>
        <w:rPr>
          <w:rStyle w:val="Ninguno"/>
          <w:rFonts w:ascii="Arial Narrow" w:hAnsi="Arial Narrow"/>
          <w14:textOutline w14:w="12700" w14:cap="flat" w14:cmpd="sng" w14:algn="ctr">
            <w14:noFill/>
            <w14:prstDash w14:val="solid"/>
            <w14:miter w14:lim="400000"/>
          </w14:textOutline>
        </w:rPr>
        <w:t>Subdelgados</w:t>
      </w:r>
      <w:proofErr w:type="spellEnd"/>
      <w:r>
        <w:rPr>
          <w:rStyle w:val="Ninguno"/>
          <w:rFonts w:ascii="Arial Narrow" w:hAnsi="Arial Narrow"/>
          <w14:textOutline w14:w="12700" w14:cap="flat" w14:cmpd="sng" w14:algn="ctr">
            <w14:noFill/>
            <w14:prstDash w14:val="solid"/>
            <w14:miter w14:lim="400000"/>
          </w14:textOutline>
        </w:rPr>
        <w:t xml:space="preserve">.: D. Luis Mínguez - </w:t>
      </w:r>
      <w:hyperlink r:id="rId11" w:history="1">
        <w:r w:rsidR="00042B04">
          <w:rPr>
            <w:rStyle w:val="Hyperlink2"/>
          </w:rPr>
          <w:t>subdelegadomadrid@aesgolf.com</w:t>
        </w:r>
      </w:hyperlink>
      <w:r>
        <w:rPr>
          <w:rStyle w:val="Ninguno"/>
          <w:rFonts w:ascii="Arial Narrow" w:hAnsi="Arial Narrow"/>
          <w14:textOutline w14:w="12700" w14:cap="flat" w14:cmpd="sng" w14:algn="ctr">
            <w14:noFill/>
            <w14:prstDash w14:val="solid"/>
            <w14:miter w14:lim="400000"/>
          </w14:textOutline>
        </w:rPr>
        <w:t xml:space="preserve"> - 630 921 238</w:t>
      </w:r>
    </w:p>
    <w:p w14:paraId="0AF382FD" w14:textId="77777777" w:rsidR="00042B04"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132"/>
        </w:tabs>
        <w:spacing w:after="240"/>
        <w:jc w:val="both"/>
        <w:rPr>
          <w:rStyle w:val="Ninguno"/>
          <w:rFonts w:ascii="Arial Narrow" w:eastAsia="Arial Narrow" w:hAnsi="Arial Narrow" w:cs="Arial Narrow"/>
          <w14:textOutline w14:w="12700" w14:cap="flat" w14:cmpd="sng" w14:algn="ctr">
            <w14:noFill/>
            <w14:prstDash w14:val="solid"/>
            <w14:miter w14:lim="400000"/>
          </w14:textOutline>
        </w:rPr>
      </w:pPr>
      <w:r>
        <w:rPr>
          <w:rStyle w:val="Ninguno"/>
          <w:rFonts w:ascii="Arial Narrow" w:hAnsi="Arial Narrow"/>
          <w14:textOutline w14:w="12700" w14:cap="flat" w14:cmpd="sng" w14:algn="ctr">
            <w14:noFill/>
            <w14:prstDash w14:val="solid"/>
            <w14:miter w14:lim="400000"/>
          </w14:textOutline>
        </w:rPr>
        <w:t xml:space="preserve">              D. Angel Hdez. Mula - </w:t>
      </w:r>
      <w:hyperlink r:id="rId12" w:history="1">
        <w:r w:rsidR="00042B04">
          <w:rPr>
            <w:rStyle w:val="Hyperlink2"/>
          </w:rPr>
          <w:t>madrid.comite@aesgolf.com</w:t>
        </w:r>
      </w:hyperlink>
      <w:r>
        <w:rPr>
          <w:rStyle w:val="Ninguno"/>
          <w:rFonts w:ascii="Arial Narrow" w:hAnsi="Arial Narrow"/>
          <w14:textOutline w14:w="12700" w14:cap="flat" w14:cmpd="sng" w14:algn="ctr">
            <w14:noFill/>
            <w14:prstDash w14:val="solid"/>
            <w14:miter w14:lim="400000"/>
          </w14:textOutline>
        </w:rPr>
        <w:t xml:space="preserve"> - 636 888 589</w:t>
      </w:r>
    </w:p>
    <w:p w14:paraId="3AF4CE65" w14:textId="77777777" w:rsidR="00042B04" w:rsidRDefault="00042B0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132"/>
        </w:tabs>
        <w:spacing w:after="240"/>
        <w:jc w:val="both"/>
        <w:rPr>
          <w:rStyle w:val="Ninguno"/>
          <w:rFonts w:ascii="Arial Narrow" w:eastAsia="Arial Narrow" w:hAnsi="Arial Narrow" w:cs="Arial Narrow"/>
          <w14:textOutline w14:w="12700" w14:cap="flat" w14:cmpd="sng" w14:algn="ctr">
            <w14:noFill/>
            <w14:prstDash w14:val="solid"/>
            <w14:miter w14:lim="400000"/>
          </w14:textOutline>
        </w:rPr>
      </w:pPr>
    </w:p>
    <w:p w14:paraId="5C9ED228"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right"/>
        <w:rPr>
          <w:rStyle w:val="Ninguno"/>
          <w:rFonts w:ascii="Arial" w:eastAsia="Arial" w:hAnsi="Arial" w:cs="Arial"/>
          <w:b/>
          <w:bCs/>
          <w:kern w:val="2"/>
          <w:u w:val="single"/>
          <w14:textOutline w14:w="12700" w14:cap="flat" w14:cmpd="sng" w14:algn="ctr">
            <w14:noFill/>
            <w14:prstDash w14:val="solid"/>
            <w14:miter w14:lim="400000"/>
          </w14:textOutline>
        </w:rPr>
      </w:pPr>
      <w:r>
        <w:rPr>
          <w:rStyle w:val="Ninguno"/>
          <w:rFonts w:ascii="Arial" w:hAnsi="Arial"/>
          <w:b/>
          <w:bCs/>
          <w:u w:val="single"/>
          <w14:textOutline w14:w="12700" w14:cap="flat" w14:cmpd="sng" w14:algn="ctr">
            <w14:noFill/>
            <w14:prstDash w14:val="solid"/>
            <w14:miter w14:lim="400000"/>
          </w14:textOutline>
        </w:rPr>
        <w:t>Febrero</w:t>
      </w:r>
      <w:r>
        <w:rPr>
          <w:rStyle w:val="Ninguno"/>
          <w:rFonts w:ascii="Arial" w:hAnsi="Arial"/>
          <w:b/>
          <w:bCs/>
          <w:kern w:val="2"/>
          <w:u w:val="single"/>
          <w14:textOutline w14:w="12700" w14:cap="flat" w14:cmpd="sng" w14:algn="ctr">
            <w14:noFill/>
            <w14:prstDash w14:val="solid"/>
            <w14:miter w14:lim="400000"/>
          </w14:textOutline>
        </w:rPr>
        <w:t xml:space="preserve"> 2026</w:t>
      </w:r>
    </w:p>
    <w:p w14:paraId="53F11DB9"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right"/>
        <w:rPr>
          <w:rStyle w:val="Ninguno"/>
          <w:rFonts w:ascii="Arial" w:eastAsia="Arial" w:hAnsi="Arial" w:cs="Arial"/>
          <w:b/>
          <w:bCs/>
          <w:kern w:val="2"/>
          <w:u w:val="single"/>
          <w14:textOutline w14:w="12700" w14:cap="flat" w14:cmpd="sng" w14:algn="ctr">
            <w14:noFill/>
            <w14:prstDash w14:val="solid"/>
            <w14:miter w14:lim="400000"/>
          </w14:textOutline>
        </w:rPr>
      </w:pPr>
      <w:r>
        <w:rPr>
          <w:rStyle w:val="Ninguno"/>
          <w:rFonts w:ascii="Arial" w:hAnsi="Arial"/>
          <w:b/>
          <w:bCs/>
          <w:kern w:val="2"/>
          <w:u w:val="single"/>
          <w14:textOutline w14:w="12700" w14:cap="flat" w14:cmpd="sng" w14:algn="ctr">
            <w14:noFill/>
            <w14:prstDash w14:val="solid"/>
            <w14:miter w14:lim="400000"/>
          </w14:textOutline>
        </w:rPr>
        <w:t>Delegación de Madrid</w:t>
      </w:r>
    </w:p>
    <w:p w14:paraId="640E3033" w14:textId="77777777" w:rsidR="00042B04" w:rsidRDefault="0000000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right"/>
      </w:pPr>
      <w:r>
        <w:rPr>
          <w:rStyle w:val="Ninguno"/>
          <w:rFonts w:ascii="Arial" w:hAnsi="Arial"/>
          <w:b/>
          <w:bCs/>
          <w:kern w:val="2"/>
          <w:u w:val="single"/>
          <w14:textOutline w14:w="12700" w14:cap="flat" w14:cmpd="sng" w14:algn="ctr">
            <w14:noFill/>
            <w14:prstDash w14:val="solid"/>
            <w14:miter w14:lim="400000"/>
          </w14:textOutline>
        </w:rPr>
        <w:t>AESGOLF</w:t>
      </w:r>
    </w:p>
    <w:sectPr w:rsidR="00042B04">
      <w:headerReference w:type="default" r:id="rId13"/>
      <w:footerReference w:type="defaul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3DAC" w14:textId="77777777" w:rsidR="00523FEB" w:rsidRDefault="00523FEB">
      <w:r>
        <w:separator/>
      </w:r>
    </w:p>
  </w:endnote>
  <w:endnote w:type="continuationSeparator" w:id="0">
    <w:p w14:paraId="375F6F3B" w14:textId="77777777" w:rsidR="00523FEB" w:rsidRDefault="0052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Roman">
    <w:altName w:val="Times New Roman"/>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338A" w14:textId="77777777" w:rsidR="00042B04" w:rsidRDefault="00042B04">
    <w:pPr>
      <w:pStyle w:val="Cabeceraypi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4DB0" w14:textId="77777777" w:rsidR="00523FEB" w:rsidRDefault="00523FEB">
      <w:r>
        <w:separator/>
      </w:r>
    </w:p>
  </w:footnote>
  <w:footnote w:type="continuationSeparator" w:id="0">
    <w:p w14:paraId="655A5BFD" w14:textId="77777777" w:rsidR="00523FEB" w:rsidRDefault="0052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3212" w14:textId="77777777" w:rsidR="00042B04" w:rsidRDefault="00042B04">
    <w:pPr>
      <w:pStyle w:val="Cabeceraypi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04"/>
    <w:rsid w:val="000320F4"/>
    <w:rsid w:val="00042B04"/>
    <w:rsid w:val="000810FF"/>
    <w:rsid w:val="000F019A"/>
    <w:rsid w:val="001A0C90"/>
    <w:rsid w:val="001E5F49"/>
    <w:rsid w:val="00384307"/>
    <w:rsid w:val="003A7B04"/>
    <w:rsid w:val="00523FEB"/>
    <w:rsid w:val="00675192"/>
    <w:rsid w:val="006F04BB"/>
    <w:rsid w:val="00795FF8"/>
    <w:rsid w:val="008C5875"/>
    <w:rsid w:val="00944272"/>
    <w:rsid w:val="00FA00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866E"/>
  <w15:docId w15:val="{C96E1AA8-A3B1-417D-B8CC-C790E20E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character" w:customStyle="1" w:styleId="Hyperlink0">
    <w:name w:val="Hyperlink.0"/>
    <w:basedOn w:val="Ninguno"/>
    <w:rPr>
      <w:rFonts w:ascii="Arial" w:eastAsia="Arial" w:hAnsi="Arial" w:cs="Arial"/>
      <w:b/>
      <w:bCs/>
      <w:i/>
      <w:iCs/>
      <w:caps w:val="0"/>
      <w:smallCaps w:val="0"/>
      <w:strike w:val="0"/>
      <w:dstrike w:val="0"/>
      <w:outline w:val="0"/>
      <w:color w:val="0433FF"/>
      <w:spacing w:val="0"/>
      <w:kern w:val="2"/>
      <w:position w:val="0"/>
      <w:u w:val="single" w:color="0433FF"/>
      <w:vertAlign w:val="baseline"/>
      <w:lang w:val="es-ES_tradnl"/>
      <w14:textOutline w14:w="12700" w14:cap="flat" w14:cmpd="sng" w14:algn="ctr">
        <w14:noFill/>
        <w14:prstDash w14:val="solid"/>
        <w14:miter w14:lim="400000"/>
      </w14:textOutline>
    </w:rPr>
  </w:style>
  <w:style w:type="paragraph" w:customStyle="1" w:styleId="Poromisin">
    <w:name w:val="Por omisión"/>
    <w:pPr>
      <w:spacing w:before="160" w:line="288" w:lineRule="auto"/>
    </w:pPr>
    <w:rPr>
      <w:rFonts w:ascii="Helvetica Neue" w:hAnsi="Helvetica Neue" w:cs="Arial Unicode MS"/>
      <w:color w:val="000000"/>
      <w:sz w:val="24"/>
      <w:szCs w:val="24"/>
      <w:u w:color="000000"/>
      <w:lang w:val="it-IT"/>
      <w14:textOutline w14:w="12700" w14:cap="flat" w14:cmpd="sng" w14:algn="ctr">
        <w14:noFill/>
        <w14:prstDash w14:val="solid"/>
        <w14:miter w14:lim="400000"/>
      </w14:textOutline>
    </w:rPr>
  </w:style>
  <w:style w:type="character" w:customStyle="1" w:styleId="Hyperlink1">
    <w:name w:val="Hyperlink.1"/>
    <w:basedOn w:val="Ninguno"/>
    <w:rPr>
      <w:rFonts w:ascii="Arial Narrow" w:eastAsia="Arial Narrow" w:hAnsi="Arial Narrow" w:cs="Arial Narrow"/>
      <w:u w:val="single" w:color="000000"/>
      <w:lang w:val="es-ES_tradnl"/>
      <w14:textOutline w14:w="12700" w14:cap="flat" w14:cmpd="sng" w14:algn="ctr">
        <w14:noFill/>
        <w14:prstDash w14:val="solid"/>
        <w14:miter w14:lim="400000"/>
      </w14:textOutline>
    </w:rPr>
  </w:style>
  <w:style w:type="character" w:customStyle="1" w:styleId="Hyperlink2">
    <w:name w:val="Hyperlink.2"/>
    <w:basedOn w:val="Ninguno"/>
    <w:rPr>
      <w:rFonts w:ascii="Arial Narrow" w:eastAsia="Arial Narrow" w:hAnsi="Arial Narrow" w:cs="Arial Narrow"/>
      <w:i/>
      <w:iCs/>
      <w:caps w:val="0"/>
      <w:smallCaps w:val="0"/>
      <w:strike w:val="0"/>
      <w:dstrike w:val="0"/>
      <w:outline w:val="0"/>
      <w:color w:val="0000FF"/>
      <w:spacing w:val="0"/>
      <w:kern w:val="0"/>
      <w:position w:val="0"/>
      <w:u w:val="single" w:color="0000FF"/>
      <w:vertAlign w:val="baseline"/>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esgolf.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madrid.comite@aesgolf.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ubdelegadomadrid@aesgolf.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madrid@aesgolf.com" TargetMode="External"/><Relationship Id="rId4" Type="http://schemas.openxmlformats.org/officeDocument/2006/relationships/footnotes" Target="footnotes.xml"/><Relationship Id="rId9" Type="http://schemas.openxmlformats.org/officeDocument/2006/relationships/hyperlink" Target="http://www.aesgolf.com"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1277</Words>
  <Characters>7026</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Administracion MRC</cp:lastModifiedBy>
  <cp:revision>9</cp:revision>
  <dcterms:created xsi:type="dcterms:W3CDTF">2026-02-27T17:39:00Z</dcterms:created>
  <dcterms:modified xsi:type="dcterms:W3CDTF">2026-03-01T11:50:00Z</dcterms:modified>
</cp:coreProperties>
</file>